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1F713" w14:textId="5FDD2F6C" w:rsidR="00146EDE" w:rsidRDefault="00146EDE" w:rsidP="003C3B05">
      <w:pPr>
        <w:spacing w:after="0" w:line="240" w:lineRule="auto"/>
        <w:rPr>
          <w:rFonts w:ascii="Segoe UI" w:eastAsia="Times New Roman" w:hAnsi="Segoe UI" w:cs="Segoe UI"/>
          <w:color w:val="000000"/>
          <w:kern w:val="0"/>
          <w:sz w:val="21"/>
          <w:szCs w:val="21"/>
          <w:lang w:eastAsia="en-GB"/>
          <w14:ligatures w14:val="none"/>
        </w:rPr>
      </w:pPr>
      <w:r>
        <w:rPr>
          <w:noProof/>
        </w:rPr>
        <w:drawing>
          <wp:inline distT="0" distB="0" distL="0" distR="0" wp14:anchorId="437120DE" wp14:editId="6606CE4C">
            <wp:extent cx="2595762" cy="734241"/>
            <wp:effectExtent l="0" t="0" r="0" b="8890"/>
            <wp:docPr id="5" name="Picture 3" descr="A white background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white background with blue and yellow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11859" cy="738794"/>
                    </a:xfrm>
                    <a:prstGeom prst="rect">
                      <a:avLst/>
                    </a:prstGeom>
                    <a:noFill/>
                    <a:ln>
                      <a:noFill/>
                    </a:ln>
                  </pic:spPr>
                </pic:pic>
              </a:graphicData>
            </a:graphic>
          </wp:inline>
        </w:drawing>
      </w:r>
    </w:p>
    <w:p w14:paraId="32BACDFF" w14:textId="77777777" w:rsidR="0002271F" w:rsidRDefault="0002271F" w:rsidP="003C3B05">
      <w:pPr>
        <w:spacing w:after="0" w:line="240" w:lineRule="auto"/>
        <w:rPr>
          <w:rFonts w:ascii="Segoe UI" w:eastAsia="Times New Roman" w:hAnsi="Segoe UI" w:cs="Segoe UI"/>
          <w:color w:val="000000"/>
          <w:kern w:val="0"/>
          <w:sz w:val="21"/>
          <w:szCs w:val="21"/>
          <w:lang w:eastAsia="en-GB"/>
          <w14:ligatures w14:val="none"/>
        </w:rPr>
      </w:pPr>
    </w:p>
    <w:p w14:paraId="224C930C" w14:textId="0666D9B6" w:rsidR="00146EDE" w:rsidRDefault="00146EDE" w:rsidP="003C3B05">
      <w:pPr>
        <w:spacing w:after="0" w:line="240" w:lineRule="auto"/>
        <w:rPr>
          <w:rFonts w:eastAsia="Times New Roman" w:cs="Segoe UI"/>
          <w:b/>
          <w:bCs/>
          <w:color w:val="000000"/>
          <w:kern w:val="0"/>
          <w:lang w:eastAsia="en-GB"/>
          <w14:ligatures w14:val="none"/>
        </w:rPr>
      </w:pPr>
      <w:r w:rsidRPr="0002271F">
        <w:rPr>
          <w:rFonts w:eastAsia="Times New Roman" w:cs="Segoe UI"/>
          <w:b/>
          <w:bCs/>
          <w:color w:val="000000"/>
          <w:kern w:val="0"/>
          <w:lang w:eastAsia="en-GB"/>
          <w14:ligatures w14:val="none"/>
        </w:rPr>
        <w:t xml:space="preserve">Soft tissue diagnostic / sarcoma MDT referral </w:t>
      </w:r>
    </w:p>
    <w:p w14:paraId="453B68CD" w14:textId="77777777" w:rsidR="00AB247C" w:rsidRDefault="00AB247C" w:rsidP="003C3B05">
      <w:pPr>
        <w:spacing w:after="0" w:line="240" w:lineRule="auto"/>
        <w:rPr>
          <w:rFonts w:eastAsia="Times New Roman" w:cs="Segoe UI"/>
          <w:b/>
          <w:bCs/>
          <w:color w:val="000000"/>
          <w:kern w:val="0"/>
          <w:lang w:eastAsia="en-GB"/>
          <w14:ligatures w14:val="none"/>
        </w:rPr>
      </w:pPr>
    </w:p>
    <w:p w14:paraId="403C49CA" w14:textId="02EC2AE4" w:rsidR="00AB247C" w:rsidRPr="00360680" w:rsidRDefault="00AB247C" w:rsidP="003C3B05">
      <w:pPr>
        <w:spacing w:after="0" w:line="240" w:lineRule="auto"/>
        <w:rPr>
          <w:rFonts w:eastAsia="Times New Roman" w:cs="Segoe UI"/>
          <w:b/>
          <w:bCs/>
          <w:color w:val="C00000"/>
          <w:kern w:val="0"/>
          <w:lang w:eastAsia="en-GB"/>
          <w14:ligatures w14:val="none"/>
        </w:rPr>
      </w:pPr>
      <w:r w:rsidRPr="00360680">
        <w:rPr>
          <w:rFonts w:eastAsia="Times New Roman" w:cs="Segoe UI"/>
          <w:b/>
          <w:bCs/>
          <w:color w:val="C00000"/>
          <w:kern w:val="0"/>
          <w:lang w:eastAsia="en-GB"/>
          <w14:ligatures w14:val="none"/>
        </w:rPr>
        <w:t xml:space="preserve">Completed forms </w:t>
      </w:r>
      <w:r w:rsidR="004176B6" w:rsidRPr="00360680">
        <w:rPr>
          <w:rFonts w:eastAsia="Times New Roman" w:cs="Segoe UI"/>
          <w:b/>
          <w:bCs/>
          <w:color w:val="C00000"/>
          <w:kern w:val="0"/>
          <w:lang w:eastAsia="en-GB"/>
          <w14:ligatures w14:val="none"/>
        </w:rPr>
        <w:t xml:space="preserve">can be sent via email to </w:t>
      </w:r>
      <w:hyperlink r:id="rId6" w:history="1">
        <w:r w:rsidR="00601748" w:rsidRPr="00360680">
          <w:rPr>
            <w:rStyle w:val="Hyperlink"/>
            <w:rFonts w:eastAsia="Times New Roman" w:cs="Segoe UI"/>
            <w:b/>
            <w:bCs/>
            <w:color w:val="C00000"/>
            <w:kern w:val="0"/>
            <w:lang w:eastAsia="en-GB"/>
            <w14:ligatures w14:val="none"/>
          </w:rPr>
          <w:t>sarcoma@wales.nhs.uk</w:t>
        </w:r>
      </w:hyperlink>
      <w:r w:rsidR="00601748" w:rsidRPr="00360680">
        <w:rPr>
          <w:rFonts w:eastAsia="Times New Roman" w:cs="Segoe UI"/>
          <w:b/>
          <w:bCs/>
          <w:color w:val="C00000"/>
          <w:kern w:val="0"/>
          <w:lang w:eastAsia="en-GB"/>
          <w14:ligatures w14:val="none"/>
        </w:rPr>
        <w:t xml:space="preserve">. </w:t>
      </w:r>
      <w:r w:rsidR="00BF33BD">
        <w:rPr>
          <w:rFonts w:eastAsia="Times New Roman" w:cs="Segoe UI"/>
          <w:b/>
          <w:bCs/>
          <w:color w:val="C00000"/>
          <w:kern w:val="0"/>
          <w:lang w:eastAsia="en-GB"/>
          <w14:ligatures w14:val="none"/>
        </w:rPr>
        <w:t xml:space="preserve">Please include the </w:t>
      </w:r>
      <w:r w:rsidR="00D1545D">
        <w:rPr>
          <w:rFonts w:eastAsia="Times New Roman" w:cs="Segoe UI"/>
          <w:b/>
          <w:bCs/>
          <w:color w:val="C00000"/>
          <w:kern w:val="0"/>
          <w:lang w:eastAsia="en-GB"/>
          <w14:ligatures w14:val="none"/>
        </w:rPr>
        <w:t xml:space="preserve">patient’s name and NHS number in the subject bar. </w:t>
      </w:r>
      <w:r w:rsidR="000900E2">
        <w:rPr>
          <w:rFonts w:eastAsia="Times New Roman" w:cs="Segoe UI"/>
          <w:b/>
          <w:bCs/>
          <w:color w:val="C00000"/>
          <w:kern w:val="0"/>
          <w:lang w:eastAsia="en-GB"/>
          <w14:ligatures w14:val="none"/>
        </w:rPr>
        <w:t>You will receive a</w:t>
      </w:r>
      <w:r w:rsidR="003600F8">
        <w:rPr>
          <w:rFonts w:eastAsia="Times New Roman" w:cs="Segoe UI"/>
          <w:b/>
          <w:bCs/>
          <w:color w:val="C00000"/>
          <w:kern w:val="0"/>
          <w:lang w:eastAsia="en-GB"/>
          <w14:ligatures w14:val="none"/>
        </w:rPr>
        <w:t xml:space="preserve">n automatic reply which you should take as receipt of referral. </w:t>
      </w:r>
    </w:p>
    <w:p w14:paraId="2AAE93BF" w14:textId="77777777" w:rsidR="0002271F" w:rsidRPr="0002271F" w:rsidRDefault="0002271F" w:rsidP="003C3B05">
      <w:pPr>
        <w:spacing w:after="0" w:line="240" w:lineRule="auto"/>
        <w:rPr>
          <w:rFonts w:eastAsia="Times New Roman" w:cs="Segoe UI"/>
          <w:b/>
          <w:bCs/>
          <w:color w:val="000000"/>
          <w:kern w:val="0"/>
          <w:lang w:eastAsia="en-GB"/>
          <w14:ligatures w14:val="none"/>
        </w:rPr>
      </w:pPr>
    </w:p>
    <w:p w14:paraId="3AE61063" w14:textId="38BD3454" w:rsidR="00341A23" w:rsidRPr="0002271F" w:rsidRDefault="00341A23" w:rsidP="003C3B05">
      <w:pPr>
        <w:spacing w:after="0" w:line="240" w:lineRule="auto"/>
        <w:rPr>
          <w:rFonts w:eastAsia="Times New Roman" w:cs="Segoe UI"/>
          <w:color w:val="000000"/>
          <w:kern w:val="0"/>
          <w:lang w:eastAsia="en-GB"/>
          <w14:ligatures w14:val="none"/>
        </w:rPr>
      </w:pPr>
      <w:r w:rsidRPr="0002271F">
        <w:rPr>
          <w:rFonts w:eastAsia="Times New Roman" w:cs="Segoe UI"/>
          <w:color w:val="000000"/>
          <w:kern w:val="0"/>
          <w:lang w:eastAsia="en-GB"/>
          <w14:ligatures w14:val="none"/>
        </w:rPr>
        <w:t>The deadline for patients to be added to the MDT list for discussion is 12:00pm Friday.  The MDMs are held weekly on a Wednesday.  Patients will be discussed in either the sarcoma MDM (confirmed sarcoma and intermediate grade mesenchymal tumours) or the soft tissue diagnostic MDM (undiagnosed and confirmed non sarcomatous soft tissue lesions).</w:t>
      </w:r>
    </w:p>
    <w:p w14:paraId="05B01069" w14:textId="6C81F748" w:rsidR="0050226D" w:rsidRPr="0002271F" w:rsidRDefault="00341A23" w:rsidP="003C3B05">
      <w:pPr>
        <w:spacing w:line="240" w:lineRule="auto"/>
        <w:rPr>
          <w:rFonts w:eastAsia="Times New Roman" w:cs="Segoe UI"/>
          <w:color w:val="000000"/>
          <w:kern w:val="0"/>
          <w:u w:val="single"/>
          <w:lang w:eastAsia="en-GB"/>
          <w14:ligatures w14:val="none"/>
        </w:rPr>
      </w:pPr>
      <w:r w:rsidRPr="0002271F">
        <w:rPr>
          <w:rFonts w:eastAsia="Times New Roman" w:cs="Segoe UI"/>
          <w:color w:val="000000"/>
          <w:kern w:val="0"/>
          <w:shd w:val="clear" w:color="auto" w:fill="FFFFFF"/>
          <w:lang w:eastAsia="en-GB"/>
          <w14:ligatures w14:val="none"/>
        </w:rPr>
        <w:t>Referrals for patients with appropriately investigated radiologically benign lipomatous lesions will be managed via a routine pathway.</w:t>
      </w:r>
      <w:r w:rsidRPr="0002271F">
        <w:rPr>
          <w:rFonts w:eastAsia="Times New Roman" w:cs="Segoe UI"/>
          <w:color w:val="000000"/>
          <w:kern w:val="0"/>
          <w:lang w:eastAsia="en-GB"/>
          <w14:ligatures w14:val="none"/>
        </w:rPr>
        <w:br/>
        <w:t>GP Referrals should be made in the usual way, via WCCG, to Plastic Surgery in Morriston Hospital, FAO the Sarcoma Service.</w:t>
      </w:r>
    </w:p>
    <w:p w14:paraId="7CA6D0F9" w14:textId="03CF305D" w:rsidR="005C3F30" w:rsidRDefault="00341A23" w:rsidP="003C3B05">
      <w:pPr>
        <w:spacing w:line="240" w:lineRule="auto"/>
        <w:rPr>
          <w:rFonts w:eastAsia="Times New Roman" w:cs="Segoe UI"/>
          <w:b/>
          <w:bCs/>
          <w:color w:val="000000"/>
          <w:kern w:val="0"/>
          <w:u w:val="single"/>
          <w:lang w:eastAsia="en-GB"/>
          <w14:ligatures w14:val="none"/>
        </w:rPr>
      </w:pPr>
      <w:r w:rsidRPr="0002271F">
        <w:rPr>
          <w:rFonts w:eastAsia="Times New Roman" w:cs="Segoe UI"/>
          <w:b/>
          <w:bCs/>
          <w:color w:val="CB2613"/>
          <w:kern w:val="0"/>
          <w:lang w:eastAsia="en-GB"/>
          <w14:ligatures w14:val="none"/>
        </w:rPr>
        <w:t>Note: Retroperitoneal, intra-abdominal and bone tumours will not be accepted.  Please make appropriate external referral.</w:t>
      </w:r>
      <w:r w:rsidRPr="0002271F">
        <w:rPr>
          <w:rFonts w:eastAsia="Times New Roman" w:cs="Segoe UI"/>
          <w:color w:val="000000"/>
          <w:kern w:val="0"/>
          <w:lang w:eastAsia="en-GB"/>
          <w14:ligatures w14:val="none"/>
        </w:rPr>
        <w:br/>
      </w:r>
      <w:r w:rsidRPr="0002271F">
        <w:rPr>
          <w:rFonts w:eastAsia="Times New Roman" w:cs="Segoe UI"/>
          <w:i/>
          <w:iCs/>
          <w:color w:val="000000"/>
          <w:kern w:val="0"/>
          <w:lang w:eastAsia="en-GB"/>
          <w14:ligatures w14:val="none"/>
        </w:rPr>
        <w:t>Bone (and cartilage), retroperitoneal and intra-abdominal sarcoma is not managed in Wales, therefore the South Wales Sarcoma Service will not accept these referrals or act as intermediary.  Patients should be referred directly to the relevant sarcoma service in Birmingham at the point of suspicion.  Referral guidance and links to referral forms are available on their website: </w:t>
      </w:r>
      <w:r w:rsidRPr="0002271F">
        <w:rPr>
          <w:rFonts w:eastAsia="Times New Roman" w:cs="Segoe UI"/>
          <w:b/>
          <w:bCs/>
          <w:i/>
          <w:iCs/>
          <w:color w:val="000000"/>
          <w:kern w:val="0"/>
          <w:lang w:eastAsia="en-GB"/>
          <w14:ligatures w14:val="none"/>
        </w:rPr>
        <w:t> https://www.birminghamsarcomaservice.nhs.uk </w:t>
      </w:r>
      <w:r w:rsidRPr="0002271F">
        <w:rPr>
          <w:rFonts w:eastAsia="Times New Roman" w:cs="Segoe UI"/>
          <w:color w:val="000000"/>
          <w:kern w:val="0"/>
          <w:lang w:eastAsia="en-GB"/>
          <w14:ligatures w14:val="none"/>
        </w:rPr>
        <w:br/>
        <w:t>*Suspected bone tumour referrals should be made to the Sarcoma MDT at the Royal Orthopaedic Hospital. </w:t>
      </w:r>
      <w:r w:rsidRPr="0002271F">
        <w:rPr>
          <w:rFonts w:eastAsia="Times New Roman" w:cs="Segoe UI"/>
          <w:color w:val="000000"/>
          <w:kern w:val="0"/>
          <w:lang w:eastAsia="en-GB"/>
          <w14:ligatures w14:val="none"/>
        </w:rPr>
        <w:br/>
        <w:t>*Suspected retroperitoneal or intra-abdominal sarcoma (including complex pelvic tumours and atypical lipomatous tumours) referrals should be  made to Midlands Abdominal and Retroperitoneal Sarcoma Unit in the Queen Elizabeth Hospital.</w:t>
      </w:r>
      <w:r w:rsidRPr="0002271F">
        <w:rPr>
          <w:rFonts w:eastAsia="Times New Roman" w:cs="Segoe UI"/>
          <w:color w:val="000000"/>
          <w:kern w:val="0"/>
          <w:lang w:eastAsia="en-GB"/>
          <w14:ligatures w14:val="none"/>
        </w:rPr>
        <w:br/>
        <w:t>*Suspected spinal sarcoma and other spinal oncology referrals are also via their webpage.</w:t>
      </w:r>
      <w:r w:rsidRPr="0002271F">
        <w:rPr>
          <w:rFonts w:eastAsia="Times New Roman" w:cs="Segoe UI"/>
          <w:color w:val="000000"/>
          <w:kern w:val="0"/>
          <w:lang w:eastAsia="en-GB"/>
          <w14:ligatures w14:val="none"/>
        </w:rPr>
        <w:br/>
      </w:r>
      <w:r w:rsidRPr="0002271F">
        <w:rPr>
          <w:rFonts w:eastAsia="Times New Roman" w:cs="Segoe UI"/>
          <w:color w:val="000000"/>
          <w:kern w:val="0"/>
          <w:lang w:eastAsia="en-GB"/>
          <w14:ligatures w14:val="none"/>
        </w:rPr>
        <w:br/>
      </w:r>
      <w:r w:rsidRPr="0002271F">
        <w:rPr>
          <w:rFonts w:eastAsia="Times New Roman" w:cs="Segoe UI"/>
          <w:b/>
          <w:bCs/>
          <w:color w:val="000000"/>
          <w:kern w:val="0"/>
          <w:u w:val="single"/>
          <w:lang w:eastAsia="en-GB"/>
          <w14:ligatures w14:val="none"/>
        </w:rPr>
        <w:t>Management Guidelines:</w:t>
      </w:r>
      <w:r w:rsidRPr="0002271F">
        <w:rPr>
          <w:rFonts w:eastAsia="Times New Roman" w:cs="Segoe UI"/>
          <w:color w:val="000000"/>
          <w:kern w:val="0"/>
          <w:u w:val="single"/>
          <w:lang w:eastAsia="en-GB"/>
          <w14:ligatures w14:val="none"/>
        </w:rPr>
        <w:br/>
      </w:r>
      <w:r w:rsidRPr="0002271F">
        <w:rPr>
          <w:rFonts w:eastAsia="Times New Roman" w:cs="Segoe UI"/>
          <w:color w:val="000000"/>
          <w:kern w:val="0"/>
          <w:lang w:eastAsia="en-GB"/>
          <w14:ligatures w14:val="none"/>
        </w:rPr>
        <w:t>British Sarcoma Group - Guidance for ultrasound screening of soft tissue masses in the trunk and extremity Jan-2019</w:t>
      </w:r>
      <w:r w:rsidRPr="0002271F">
        <w:rPr>
          <w:rFonts w:eastAsia="Times New Roman" w:cs="Segoe UI"/>
          <w:b/>
          <w:bCs/>
          <w:color w:val="000000"/>
          <w:kern w:val="0"/>
          <w:u w:val="single"/>
          <w:lang w:eastAsia="en-GB"/>
          <w14:ligatures w14:val="none"/>
        </w:rPr>
        <w:br/>
      </w:r>
      <w:r w:rsidRPr="0002271F">
        <w:rPr>
          <w:rFonts w:eastAsia="Times New Roman" w:cs="Segoe UI"/>
          <w:color w:val="000000"/>
          <w:kern w:val="0"/>
          <w:u w:val="single"/>
          <w:lang w:eastAsia="en-GB"/>
          <w14:ligatures w14:val="none"/>
        </w:rPr>
        <w:t>https://britishsarcomagroup.org.uk/wp-content/uploads/2019/01/BSG-guidance-for-ultrasound-screening-of-soft-tissue-masses-in-the-trunk-and-extremity-FINAL-Jan-2019.pdf</w:t>
      </w:r>
      <w:r w:rsidRPr="0002271F">
        <w:rPr>
          <w:rFonts w:eastAsia="Times New Roman" w:cs="Segoe UI"/>
          <w:color w:val="000000"/>
          <w:kern w:val="0"/>
          <w:u w:val="single"/>
          <w:lang w:eastAsia="en-GB"/>
          <w14:ligatures w14:val="none"/>
        </w:rPr>
        <w:br/>
      </w:r>
      <w:r w:rsidR="0002271F" w:rsidRPr="0002271F">
        <w:rPr>
          <w:rFonts w:eastAsia="Times New Roman" w:cs="Segoe UI"/>
          <w:color w:val="000000"/>
          <w:kern w:val="0"/>
          <w:lang w:eastAsia="en-GB"/>
          <w14:ligatures w14:val="none"/>
        </w:rPr>
        <w:t>*</w:t>
      </w:r>
      <w:r w:rsidRPr="0002271F">
        <w:rPr>
          <w:rFonts w:eastAsia="Times New Roman" w:cs="Segoe UI"/>
          <w:color w:val="000000"/>
          <w:kern w:val="0"/>
          <w:lang w:eastAsia="en-GB"/>
          <w14:ligatures w14:val="none"/>
        </w:rPr>
        <w:t>UK guidelines for the management of soft tissue sarcoma: https://www.nature.com/articles/s41416-024-02674-y</w:t>
      </w:r>
      <w:r w:rsidRPr="0002271F">
        <w:rPr>
          <w:rFonts w:eastAsia="Times New Roman" w:cs="Segoe UI"/>
          <w:color w:val="000000"/>
          <w:kern w:val="0"/>
          <w:lang w:eastAsia="en-GB"/>
          <w14:ligatures w14:val="none"/>
        </w:rPr>
        <w:br/>
      </w:r>
      <w:r w:rsidR="0002271F" w:rsidRPr="0002271F">
        <w:rPr>
          <w:rFonts w:eastAsia="Times New Roman" w:cs="Segoe UI"/>
          <w:color w:val="000000"/>
          <w:kern w:val="0"/>
          <w:lang w:eastAsia="en-GB"/>
          <w14:ligatures w14:val="none"/>
        </w:rPr>
        <w:t>*</w:t>
      </w:r>
      <w:r w:rsidRPr="0002271F">
        <w:rPr>
          <w:rFonts w:eastAsia="Times New Roman" w:cs="Segoe UI"/>
          <w:color w:val="000000"/>
          <w:kern w:val="0"/>
          <w:lang w:eastAsia="en-GB"/>
          <w14:ligatures w14:val="none"/>
        </w:rPr>
        <w:t>UK Guidelines for the management of bone sarcomas: </w:t>
      </w:r>
      <w:r w:rsidRPr="0002271F">
        <w:rPr>
          <w:rFonts w:eastAsia="Times New Roman" w:cs="Segoe UI"/>
          <w:color w:val="000000"/>
          <w:kern w:val="0"/>
          <w:lang w:eastAsia="en-GB"/>
          <w14:ligatures w14:val="none"/>
        </w:rPr>
        <w:br/>
        <w:t>https://www.nature.com/articles/s41416-024-02868-4</w:t>
      </w:r>
      <w:r w:rsidRPr="0002271F">
        <w:rPr>
          <w:rFonts w:eastAsia="Times New Roman" w:cs="Segoe UI"/>
          <w:color w:val="000000"/>
          <w:kern w:val="0"/>
          <w:u w:val="single"/>
          <w:lang w:eastAsia="en-GB"/>
          <w14:ligatures w14:val="none"/>
        </w:rPr>
        <w:br/>
      </w:r>
    </w:p>
    <w:p w14:paraId="6C542414" w14:textId="77777777" w:rsidR="001F7ECB" w:rsidRDefault="001F7ECB" w:rsidP="003C3B05">
      <w:pPr>
        <w:spacing w:line="240" w:lineRule="auto"/>
        <w:rPr>
          <w:rFonts w:eastAsia="Times New Roman" w:cs="Segoe UI"/>
          <w:b/>
          <w:bCs/>
          <w:color w:val="000000"/>
          <w:kern w:val="0"/>
          <w:u w:val="single"/>
          <w:lang w:eastAsia="en-GB"/>
          <w14:ligatures w14:val="none"/>
        </w:rPr>
      </w:pPr>
    </w:p>
    <w:p w14:paraId="3E8A3A68" w14:textId="39361F1B" w:rsidR="005F3AFC" w:rsidRPr="0002271F" w:rsidRDefault="005F3AFC" w:rsidP="003C3B05">
      <w:pPr>
        <w:spacing w:line="240" w:lineRule="auto"/>
        <w:rPr>
          <w:rFonts w:eastAsia="Times New Roman" w:cs="Segoe UI"/>
          <w:b/>
          <w:bCs/>
          <w:color w:val="000000"/>
          <w:kern w:val="0"/>
          <w:u w:val="single"/>
          <w:lang w:eastAsia="en-GB"/>
          <w14:ligatures w14:val="none"/>
        </w:rPr>
      </w:pPr>
      <w:r w:rsidRPr="0002271F">
        <w:rPr>
          <w:rFonts w:eastAsia="Times New Roman" w:cs="Segoe UI"/>
          <w:b/>
          <w:bCs/>
          <w:color w:val="000000"/>
          <w:kern w:val="0"/>
          <w:u w:val="single"/>
          <w:lang w:eastAsia="en-GB"/>
          <w14:ligatures w14:val="none"/>
        </w:rPr>
        <w:t>Date:</w:t>
      </w:r>
    </w:p>
    <w:p w14:paraId="061158AB" w14:textId="009093CC" w:rsidR="00780FF4" w:rsidRPr="0002271F" w:rsidRDefault="0068706F" w:rsidP="003C3B05">
      <w:pPr>
        <w:spacing w:line="240" w:lineRule="auto"/>
        <w:rPr>
          <w:b/>
          <w:bCs/>
          <w:u w:val="single"/>
        </w:rPr>
      </w:pPr>
      <w:sdt>
        <w:sdtPr>
          <w:rPr>
            <w:rFonts w:eastAsia="Times New Roman" w:cs="Segoe UI"/>
            <w:b/>
            <w:bCs/>
            <w:color w:val="000000"/>
            <w:kern w:val="0"/>
            <w:u w:val="single"/>
            <w:lang w:eastAsia="en-GB"/>
            <w14:ligatures w14:val="none"/>
          </w:rPr>
          <w:id w:val="-1970424751"/>
          <w:placeholder>
            <w:docPart w:val="956F3A241DC14921A700863AA29B0950"/>
          </w:placeholder>
          <w:showingPlcHdr/>
          <w:date w:fullDate="2026-05-11T00:00:00Z">
            <w:dateFormat w:val="dd/MM/yyyy"/>
            <w:lid w:val="en-GB"/>
            <w:storeMappedDataAs w:val="dateTime"/>
            <w:calendar w:val="gregorian"/>
          </w:date>
        </w:sdtPr>
        <w:sdtEndPr/>
        <w:sdtContent>
          <w:r w:rsidR="0050226D" w:rsidRPr="0002271F">
            <w:rPr>
              <w:rStyle w:val="PlaceholderText"/>
            </w:rPr>
            <w:t>Click or tap to enter a date.</w:t>
          </w:r>
        </w:sdtContent>
      </w:sdt>
      <w:r w:rsidR="00341A23" w:rsidRPr="0002271F">
        <w:rPr>
          <w:rFonts w:eastAsia="Times New Roman" w:cs="Segoe UI"/>
          <w:b/>
          <w:bCs/>
          <w:color w:val="000000"/>
          <w:kern w:val="0"/>
          <w:u w:val="single"/>
          <w:lang w:eastAsia="en-GB"/>
          <w14:ligatures w14:val="none"/>
        </w:rPr>
        <w:br/>
      </w:r>
    </w:p>
    <w:p w14:paraId="13727160" w14:textId="5631DE8D" w:rsidR="007772E4" w:rsidRDefault="00341A23" w:rsidP="003C3B05">
      <w:pPr>
        <w:spacing w:line="240" w:lineRule="auto"/>
        <w:rPr>
          <w:b/>
          <w:bCs/>
          <w:u w:val="single"/>
        </w:rPr>
      </w:pPr>
      <w:r w:rsidRPr="0002271F">
        <w:rPr>
          <w:b/>
          <w:bCs/>
          <w:u w:val="single"/>
        </w:rPr>
        <w:t>Referral priority</w:t>
      </w:r>
    </w:p>
    <w:p w14:paraId="0F520D04" w14:textId="33F771E1" w:rsidR="0002271F" w:rsidRDefault="0068706F" w:rsidP="007772E4">
      <w:pPr>
        <w:tabs>
          <w:tab w:val="left" w:pos="1290"/>
        </w:tabs>
        <w:spacing w:line="240" w:lineRule="auto"/>
      </w:pPr>
      <w:sdt>
        <w:sdtPr>
          <w:id w:val="872354525"/>
          <w:placeholder>
            <w:docPart w:val="9DC41A1596DC4FECA8C1494E233411B1"/>
          </w:placeholder>
          <w:showingPlcHdr/>
          <w:dropDownList>
            <w:listItem w:value="Choose an item."/>
            <w:listItem w:displayText="Suspected cancer" w:value="Suspected cancer"/>
            <w:listItem w:displayText="Urgent" w:value="Urgent"/>
            <w:listItem w:displayText="Routine " w:value="Routine "/>
            <w:listItem w:displayText="Re-referral " w:value="Re-referral "/>
          </w:dropDownList>
        </w:sdtPr>
        <w:sdtEndPr/>
        <w:sdtContent>
          <w:r w:rsidR="007772E4" w:rsidRPr="005B6E94">
            <w:rPr>
              <w:rStyle w:val="PlaceholderText"/>
            </w:rPr>
            <w:t>Choose an item.</w:t>
          </w:r>
        </w:sdtContent>
      </w:sdt>
      <w:r w:rsidR="007772E4">
        <w:tab/>
      </w:r>
    </w:p>
    <w:p w14:paraId="1319246E" w14:textId="77777777" w:rsidR="007772E4" w:rsidRPr="007772E4" w:rsidRDefault="007772E4" w:rsidP="007772E4">
      <w:pPr>
        <w:tabs>
          <w:tab w:val="left" w:pos="1290"/>
        </w:tabs>
        <w:spacing w:line="240" w:lineRule="auto"/>
      </w:pPr>
    </w:p>
    <w:p w14:paraId="678E17BD" w14:textId="0AF4BE3B" w:rsidR="00341A23" w:rsidRPr="0002271F" w:rsidRDefault="00341A23" w:rsidP="003C3B05">
      <w:pPr>
        <w:spacing w:line="240" w:lineRule="auto"/>
        <w:rPr>
          <w:b/>
          <w:bCs/>
          <w:u w:val="single"/>
        </w:rPr>
      </w:pPr>
      <w:r w:rsidRPr="0002271F">
        <w:rPr>
          <w:b/>
          <w:bCs/>
          <w:u w:val="single"/>
        </w:rPr>
        <w:t>Demographics</w:t>
      </w:r>
    </w:p>
    <w:p w14:paraId="2C88202F" w14:textId="77777777" w:rsidR="006B3202" w:rsidRPr="002342D6" w:rsidRDefault="006B3202" w:rsidP="006B3202">
      <w:r w:rsidRPr="002342D6">
        <w:t>Patient name:</w:t>
      </w:r>
      <w:r w:rsidRPr="002342D6">
        <w:tab/>
      </w:r>
      <w:r w:rsidRPr="002342D6">
        <w:tab/>
        <w:t xml:space="preserve"> </w:t>
      </w:r>
      <w:sdt>
        <w:sdtPr>
          <w:id w:val="-2121368805"/>
          <w:placeholder>
            <w:docPart w:val="123B0C37886248D6B1AC95F607C76F4B"/>
          </w:placeholder>
          <w:showingPlcHdr/>
          <w:text/>
        </w:sdtPr>
        <w:sdtEndPr/>
        <w:sdtContent>
          <w:r w:rsidRPr="002342D6">
            <w:rPr>
              <w:rStyle w:val="PlaceholderText"/>
            </w:rPr>
            <w:t>Click or tap here to enter text.</w:t>
          </w:r>
        </w:sdtContent>
      </w:sdt>
    </w:p>
    <w:p w14:paraId="79554A3E" w14:textId="77777777" w:rsidR="00D836FD" w:rsidRDefault="00D836FD" w:rsidP="003C3B05">
      <w:pPr>
        <w:spacing w:line="240" w:lineRule="auto"/>
      </w:pPr>
      <w:r w:rsidRPr="002342D6">
        <w:t>Date of birth:</w:t>
      </w:r>
      <w:r w:rsidRPr="002342D6">
        <w:tab/>
      </w:r>
      <w:r w:rsidRPr="002342D6">
        <w:tab/>
        <w:t xml:space="preserve"> </w:t>
      </w:r>
      <w:sdt>
        <w:sdtPr>
          <w:id w:val="242142304"/>
          <w:placeholder>
            <w:docPart w:val="E06C60C2B69147AEB7610E729EC9F9E5"/>
          </w:placeholder>
          <w:showingPlcHdr/>
          <w:text/>
        </w:sdtPr>
        <w:sdtEndPr/>
        <w:sdtContent>
          <w:r w:rsidRPr="002342D6">
            <w:rPr>
              <w:rStyle w:val="PlaceholderText"/>
            </w:rPr>
            <w:t>Click or tap here to enter text.</w:t>
          </w:r>
        </w:sdtContent>
      </w:sdt>
    </w:p>
    <w:p w14:paraId="43C4A2CE" w14:textId="77777777" w:rsidR="00B92820" w:rsidRPr="002342D6" w:rsidRDefault="00B92820" w:rsidP="00B92820">
      <w:r w:rsidRPr="002342D6">
        <w:t>NHS number:</w:t>
      </w:r>
      <w:r w:rsidRPr="002342D6">
        <w:tab/>
      </w:r>
      <w:r w:rsidRPr="002342D6">
        <w:tab/>
        <w:t xml:space="preserve"> </w:t>
      </w:r>
      <w:sdt>
        <w:sdtPr>
          <w:id w:val="-496106755"/>
          <w:placeholder>
            <w:docPart w:val="468E3123936C499FA89DB19BBF34E356"/>
          </w:placeholder>
          <w:showingPlcHdr/>
          <w:text/>
        </w:sdtPr>
        <w:sdtEndPr/>
        <w:sdtContent>
          <w:r w:rsidRPr="002342D6">
            <w:rPr>
              <w:rStyle w:val="PlaceholderText"/>
            </w:rPr>
            <w:t>Click or tap here to enter text.</w:t>
          </w:r>
        </w:sdtContent>
      </w:sdt>
    </w:p>
    <w:p w14:paraId="1C4DB1C9" w14:textId="356B8836" w:rsidR="00341A23" w:rsidRPr="0002271F" w:rsidRDefault="00146EDE" w:rsidP="003C3B05">
      <w:pPr>
        <w:spacing w:line="240" w:lineRule="auto"/>
      </w:pPr>
      <w:r w:rsidRPr="0002271F">
        <w:tab/>
      </w:r>
    </w:p>
    <w:p w14:paraId="07A986EB" w14:textId="4543B5AC" w:rsidR="00341A23" w:rsidRPr="0002271F" w:rsidRDefault="00341A23" w:rsidP="003C3B05">
      <w:pPr>
        <w:spacing w:line="240" w:lineRule="auto"/>
        <w:rPr>
          <w:b/>
          <w:bCs/>
          <w:u w:val="single"/>
        </w:rPr>
      </w:pPr>
      <w:r w:rsidRPr="0002271F">
        <w:rPr>
          <w:b/>
          <w:bCs/>
          <w:u w:val="single"/>
        </w:rPr>
        <w:t>Patient preferences</w:t>
      </w:r>
    </w:p>
    <w:p w14:paraId="484AE822" w14:textId="397B5B1A" w:rsidR="0049376F" w:rsidRPr="00A7070E" w:rsidRDefault="0049376F" w:rsidP="003C3B05">
      <w:pPr>
        <w:spacing w:line="240" w:lineRule="auto"/>
        <w:rPr>
          <w:rFonts w:cs="Segoe UI"/>
          <w:b/>
          <w:bCs/>
          <w:color w:val="C00000"/>
          <w:shd w:val="clear" w:color="auto" w:fill="FFFFFF"/>
        </w:rPr>
      </w:pPr>
      <w:r w:rsidRPr="00A7070E">
        <w:rPr>
          <w:rFonts w:cs="Segoe UI"/>
          <w:b/>
          <w:bCs/>
          <w:color w:val="C00000"/>
          <w:shd w:val="clear" w:color="auto" w:fill="FFFFFF"/>
        </w:rPr>
        <w:t>Note:  The patient will be contacted following receipt of referral and prior to MDT discussion unless otherwise requested here</w:t>
      </w:r>
      <w:r w:rsidR="0097621F">
        <w:rPr>
          <w:rFonts w:cs="Segoe UI"/>
          <w:b/>
          <w:bCs/>
          <w:color w:val="C00000"/>
          <w:shd w:val="clear" w:color="auto" w:fill="FFFFFF"/>
        </w:rPr>
        <w:t>:</w:t>
      </w:r>
    </w:p>
    <w:p w14:paraId="091A8D8D" w14:textId="14ED740B" w:rsidR="00341A23" w:rsidRPr="0002271F" w:rsidRDefault="00341A23" w:rsidP="003C3B05">
      <w:pPr>
        <w:spacing w:line="240" w:lineRule="auto"/>
        <w:rPr>
          <w:b/>
          <w:bCs/>
        </w:rPr>
      </w:pPr>
      <w:r w:rsidRPr="0002271F">
        <w:rPr>
          <w:b/>
          <w:bCs/>
        </w:rPr>
        <w:t>Is the patient aware of this referral</w:t>
      </w:r>
      <w:r w:rsidR="005142AA" w:rsidRPr="0002271F">
        <w:rPr>
          <w:b/>
          <w:bCs/>
        </w:rPr>
        <w:t xml:space="preserve">: </w:t>
      </w:r>
    </w:p>
    <w:sdt>
      <w:sdtPr>
        <w:id w:val="-1122608655"/>
        <w:lock w:val="sdtLocked"/>
        <w:placeholder>
          <w:docPart w:val="EE8CF998165643779B6B4323062309E4"/>
        </w:placeholder>
        <w:showingPlcHdr/>
        <w:comboBox>
          <w:listItem w:value="Choose an item."/>
          <w:listItem w:displayText="Yes" w:value="Yes"/>
          <w:listItem w:displayText="No" w:value="No"/>
        </w:comboBox>
      </w:sdtPr>
      <w:sdtEndPr/>
      <w:sdtContent>
        <w:p w14:paraId="20046F2D" w14:textId="3A6905C8" w:rsidR="0049376F" w:rsidRPr="0002271F" w:rsidRDefault="005A12ED" w:rsidP="003C3B05">
          <w:pPr>
            <w:spacing w:line="240" w:lineRule="auto"/>
          </w:pPr>
          <w:r w:rsidRPr="00352545">
            <w:rPr>
              <w:rStyle w:val="PlaceholderText"/>
            </w:rPr>
            <w:t>Choose an item.</w:t>
          </w:r>
        </w:p>
      </w:sdtContent>
    </w:sdt>
    <w:p w14:paraId="71729810" w14:textId="1438361F" w:rsidR="007772E4" w:rsidRDefault="003741DE" w:rsidP="003C3B05">
      <w:pPr>
        <w:spacing w:line="240" w:lineRule="auto"/>
        <w:rPr>
          <w:rFonts w:cs="Segoe UI"/>
          <w:b/>
          <w:bCs/>
          <w:color w:val="000000"/>
          <w:shd w:val="clear" w:color="auto" w:fill="FFFFFF"/>
        </w:rPr>
      </w:pPr>
      <w:r>
        <w:rPr>
          <w:rFonts w:cs="Segoe UI"/>
          <w:b/>
          <w:bCs/>
          <w:color w:val="000000"/>
          <w:shd w:val="clear" w:color="auto" w:fill="FFFFFF"/>
        </w:rPr>
        <w:t>If no, please comment</w:t>
      </w:r>
      <w:r w:rsidR="005D2914">
        <w:rPr>
          <w:rFonts w:cs="Segoe UI"/>
          <w:b/>
          <w:bCs/>
          <w:color w:val="000000"/>
          <w:shd w:val="clear" w:color="auto" w:fill="FFFFFF"/>
        </w:rPr>
        <w:t>:</w:t>
      </w:r>
    </w:p>
    <w:sdt>
      <w:sdtPr>
        <w:rPr>
          <w:rFonts w:cs="Segoe UI"/>
          <w:b/>
          <w:bCs/>
          <w:color w:val="000000"/>
          <w:shd w:val="clear" w:color="auto" w:fill="FFFFFF"/>
        </w:rPr>
        <w:id w:val="1776831672"/>
        <w:placeholder>
          <w:docPart w:val="DefaultPlaceholder_-1854013440"/>
        </w:placeholder>
        <w:showingPlcHdr/>
        <w:text/>
      </w:sdtPr>
      <w:sdtContent>
        <w:p w14:paraId="2CE2A9B4" w14:textId="3E7C3F23" w:rsidR="005D2914" w:rsidRDefault="005D2914" w:rsidP="003C3B05">
          <w:pPr>
            <w:spacing w:line="240" w:lineRule="auto"/>
            <w:rPr>
              <w:rFonts w:cs="Segoe UI"/>
              <w:b/>
              <w:bCs/>
              <w:color w:val="000000"/>
              <w:shd w:val="clear" w:color="auto" w:fill="FFFFFF"/>
            </w:rPr>
          </w:pPr>
          <w:r w:rsidRPr="00574C57">
            <w:rPr>
              <w:rStyle w:val="PlaceholderText"/>
            </w:rPr>
            <w:t>Click or tap here to enter text.</w:t>
          </w:r>
        </w:p>
      </w:sdtContent>
    </w:sdt>
    <w:p w14:paraId="37AAE3C2" w14:textId="29710FA9" w:rsidR="00341A23" w:rsidRPr="0002271F" w:rsidRDefault="00341A23" w:rsidP="003C3B05">
      <w:pPr>
        <w:spacing w:line="240" w:lineRule="auto"/>
        <w:rPr>
          <w:rFonts w:cs="Segoe UI"/>
          <w:b/>
          <w:bCs/>
          <w:color w:val="000000"/>
          <w:shd w:val="clear" w:color="auto" w:fill="FFFFFF"/>
        </w:rPr>
      </w:pPr>
      <w:r w:rsidRPr="0002271F">
        <w:rPr>
          <w:rFonts w:cs="Segoe UI"/>
          <w:b/>
          <w:bCs/>
          <w:color w:val="000000"/>
          <w:shd w:val="clear" w:color="auto" w:fill="FFFFFF"/>
        </w:rPr>
        <w:t>Patient preferences, understanding and relevant social issues that may influence treatment options</w:t>
      </w:r>
      <w:r w:rsidR="001D3BD9" w:rsidRPr="0002271F">
        <w:rPr>
          <w:rFonts w:cs="Segoe UI"/>
          <w:b/>
          <w:bCs/>
          <w:color w:val="000000"/>
          <w:shd w:val="clear" w:color="auto" w:fill="FFFFFF"/>
        </w:rPr>
        <w:t>:</w:t>
      </w:r>
    </w:p>
    <w:sdt>
      <w:sdtPr>
        <w:rPr>
          <w:rFonts w:cs="Segoe UI"/>
          <w:color w:val="000000"/>
          <w:shd w:val="clear" w:color="auto" w:fill="FFFFFF"/>
        </w:rPr>
        <w:id w:val="-1860651850"/>
        <w:placeholder>
          <w:docPart w:val="28C3BD0E0F514C0AB5C8522801CD6A21"/>
        </w:placeholder>
        <w:showingPlcHdr/>
        <w:text/>
      </w:sdtPr>
      <w:sdtEndPr/>
      <w:sdtContent>
        <w:p w14:paraId="798B4D3A" w14:textId="0B64CFFF" w:rsidR="001D3BD9" w:rsidRPr="0002271F" w:rsidRDefault="001D3BD9" w:rsidP="003C3B05">
          <w:pPr>
            <w:spacing w:line="240" w:lineRule="auto"/>
            <w:rPr>
              <w:rFonts w:cs="Segoe UI"/>
              <w:color w:val="000000"/>
              <w:shd w:val="clear" w:color="auto" w:fill="FFFFFF"/>
            </w:rPr>
          </w:pPr>
          <w:r w:rsidRPr="0002271F">
            <w:rPr>
              <w:rStyle w:val="PlaceholderText"/>
            </w:rPr>
            <w:t>Click or tap here to enter text.</w:t>
          </w:r>
        </w:p>
      </w:sdtContent>
    </w:sdt>
    <w:p w14:paraId="27EEDA94" w14:textId="77777777" w:rsidR="0002271F" w:rsidRDefault="0002271F" w:rsidP="003C3B05">
      <w:pPr>
        <w:spacing w:line="240" w:lineRule="auto"/>
        <w:rPr>
          <w:rFonts w:cs="Segoe UI"/>
          <w:color w:val="000000"/>
          <w:shd w:val="clear" w:color="auto" w:fill="FFFFFF"/>
        </w:rPr>
      </w:pPr>
    </w:p>
    <w:p w14:paraId="6DFEC142" w14:textId="320293DA" w:rsidR="00341A23" w:rsidRPr="0002271F" w:rsidRDefault="00341A23" w:rsidP="003C3B05">
      <w:pPr>
        <w:spacing w:line="240" w:lineRule="auto"/>
        <w:rPr>
          <w:rFonts w:cs="Segoe UI"/>
          <w:b/>
          <w:bCs/>
          <w:color w:val="000000"/>
          <w:u w:val="single"/>
          <w:shd w:val="clear" w:color="auto" w:fill="FFFFFF"/>
        </w:rPr>
      </w:pPr>
      <w:r w:rsidRPr="0002271F">
        <w:rPr>
          <w:rFonts w:cs="Segoe UI"/>
          <w:b/>
          <w:bCs/>
          <w:color w:val="000000"/>
          <w:u w:val="single"/>
          <w:shd w:val="clear" w:color="auto" w:fill="FFFFFF"/>
        </w:rPr>
        <w:t>Referral Details</w:t>
      </w:r>
    </w:p>
    <w:p w14:paraId="554BDF9C" w14:textId="0CC9FC17" w:rsidR="00341A23" w:rsidRDefault="00341A23" w:rsidP="003C3B05">
      <w:pPr>
        <w:spacing w:line="240" w:lineRule="auto"/>
        <w:rPr>
          <w:rFonts w:cs="Segoe UI"/>
          <w:b/>
          <w:bCs/>
          <w:color w:val="000000"/>
          <w:shd w:val="clear" w:color="auto" w:fill="FFFFFF"/>
        </w:rPr>
      </w:pPr>
      <w:r w:rsidRPr="0002271F">
        <w:rPr>
          <w:rFonts w:cs="Segoe UI"/>
          <w:b/>
          <w:bCs/>
          <w:color w:val="000000"/>
          <w:shd w:val="clear" w:color="auto" w:fill="FFFFFF"/>
        </w:rPr>
        <w:t>Source of referral</w:t>
      </w:r>
    </w:p>
    <w:sdt>
      <w:sdtPr>
        <w:rPr>
          <w:rFonts w:cs="Segoe UI"/>
          <w:color w:val="000000"/>
          <w:shd w:val="clear" w:color="auto" w:fill="FFFFFF"/>
        </w:rPr>
        <w:id w:val="-849403816"/>
        <w:placeholder>
          <w:docPart w:val="DefaultPlaceholder_-1854013438"/>
        </w:placeholder>
        <w:showingPlcHdr/>
        <w:dropDownList>
          <w:listItem w:value="Choose an item."/>
          <w:listItem w:displayText="NHS Wales" w:value="NHS Wales"/>
          <w:listItem w:displayText="NHS other UK country" w:value="NHS other UK country"/>
          <w:listItem w:displayText="Private healthcare provider/other" w:value="Private healthcare provider/other"/>
        </w:dropDownList>
      </w:sdtPr>
      <w:sdtEndPr/>
      <w:sdtContent>
        <w:p w14:paraId="4DE991FA" w14:textId="1483789E" w:rsidR="007772E4" w:rsidRPr="007772E4" w:rsidRDefault="007772E4" w:rsidP="003C3B05">
          <w:pPr>
            <w:spacing w:line="240" w:lineRule="auto"/>
            <w:rPr>
              <w:rFonts w:cs="Segoe UI"/>
              <w:color w:val="000000"/>
              <w:shd w:val="clear" w:color="auto" w:fill="FFFFFF"/>
            </w:rPr>
          </w:pPr>
          <w:r w:rsidRPr="005B6E94">
            <w:rPr>
              <w:rStyle w:val="PlaceholderText"/>
            </w:rPr>
            <w:t>Choose an item.</w:t>
          </w:r>
        </w:p>
      </w:sdtContent>
    </w:sdt>
    <w:p w14:paraId="5BC82C08" w14:textId="77777777" w:rsidR="00D37A52" w:rsidRDefault="00D37A52" w:rsidP="003C3B05">
      <w:pPr>
        <w:spacing w:line="240" w:lineRule="auto"/>
        <w:rPr>
          <w:rFonts w:cs="Segoe UI"/>
          <w:b/>
          <w:bCs/>
          <w:color w:val="000000"/>
          <w:u w:val="single"/>
          <w:shd w:val="clear" w:color="auto" w:fill="FFFFFF"/>
        </w:rPr>
      </w:pPr>
    </w:p>
    <w:p w14:paraId="5F4296B7" w14:textId="41CB2467" w:rsidR="00341A23" w:rsidRDefault="00341A23" w:rsidP="003C3B05">
      <w:pPr>
        <w:spacing w:line="240" w:lineRule="auto"/>
        <w:rPr>
          <w:rFonts w:cs="Segoe UI"/>
          <w:b/>
          <w:bCs/>
          <w:color w:val="000000"/>
          <w:u w:val="single"/>
          <w:shd w:val="clear" w:color="auto" w:fill="FFFFFF"/>
        </w:rPr>
      </w:pPr>
      <w:r w:rsidRPr="0002271F">
        <w:rPr>
          <w:rFonts w:cs="Segoe UI"/>
          <w:b/>
          <w:bCs/>
          <w:color w:val="000000"/>
          <w:u w:val="single"/>
          <w:shd w:val="clear" w:color="auto" w:fill="FFFFFF"/>
        </w:rPr>
        <w:t>Clinical details</w:t>
      </w:r>
    </w:p>
    <w:p w14:paraId="5628E9E2" w14:textId="4F0B9874" w:rsidR="00F13848" w:rsidRPr="005A0CA9" w:rsidRDefault="005A0CA9" w:rsidP="003C3B05">
      <w:pPr>
        <w:spacing w:line="240" w:lineRule="auto"/>
        <w:rPr>
          <w:rFonts w:cs="Segoe UI"/>
          <w:b/>
          <w:bCs/>
          <w:color w:val="000000"/>
          <w:shd w:val="clear" w:color="auto" w:fill="FFFFFF"/>
        </w:rPr>
      </w:pPr>
      <w:r>
        <w:rPr>
          <w:rFonts w:cs="Segoe UI"/>
          <w:b/>
          <w:bCs/>
          <w:color w:val="000000"/>
          <w:shd w:val="clear" w:color="auto" w:fill="FFFFFF"/>
        </w:rPr>
        <w:t xml:space="preserve">Anatomical </w:t>
      </w:r>
      <w:r w:rsidR="00347458">
        <w:rPr>
          <w:rFonts w:cs="Segoe UI"/>
          <w:b/>
          <w:bCs/>
          <w:color w:val="000000"/>
          <w:shd w:val="clear" w:color="auto" w:fill="FFFFFF"/>
        </w:rPr>
        <w:t>site</w:t>
      </w:r>
      <w:r w:rsidR="002F600F">
        <w:rPr>
          <w:rFonts w:cs="Segoe UI"/>
          <w:b/>
          <w:bCs/>
          <w:color w:val="000000"/>
          <w:shd w:val="clear" w:color="auto" w:fill="FFFFFF"/>
        </w:rPr>
        <w:t>:</w:t>
      </w:r>
      <w:r w:rsidR="002F600F">
        <w:rPr>
          <w:rFonts w:cs="Segoe UI"/>
          <w:b/>
          <w:bCs/>
          <w:color w:val="000000"/>
          <w:shd w:val="clear" w:color="auto" w:fill="FFFFFF"/>
        </w:rPr>
        <w:tab/>
      </w:r>
      <w:r w:rsidR="002F600F">
        <w:rPr>
          <w:rFonts w:cs="Segoe UI"/>
          <w:b/>
          <w:bCs/>
          <w:color w:val="000000"/>
          <w:shd w:val="clear" w:color="auto" w:fill="FFFFFF"/>
        </w:rPr>
        <w:tab/>
      </w:r>
      <w:sdt>
        <w:sdtPr>
          <w:rPr>
            <w:rFonts w:cs="Segoe UI"/>
            <w:b/>
            <w:bCs/>
            <w:color w:val="000000"/>
            <w:shd w:val="clear" w:color="auto" w:fill="FFFFFF"/>
          </w:rPr>
          <w:id w:val="-797918736"/>
          <w:placeholder>
            <w:docPart w:val="BB000D47CBD7435DA111DD5EC5E5FD35"/>
          </w:placeholder>
          <w:showingPlcHdr/>
          <w:text/>
        </w:sdtPr>
        <w:sdtEndPr/>
        <w:sdtContent>
          <w:r w:rsidR="00845031" w:rsidRPr="00825CC6">
            <w:rPr>
              <w:rStyle w:val="PlaceholderText"/>
            </w:rPr>
            <w:t>Click or tap here to enter text.</w:t>
          </w:r>
        </w:sdtContent>
      </w:sdt>
    </w:p>
    <w:p w14:paraId="2DAFDC8B" w14:textId="79B75644" w:rsidR="00341A23" w:rsidRPr="0002271F" w:rsidRDefault="00341A23" w:rsidP="003C3B05">
      <w:pPr>
        <w:spacing w:line="240" w:lineRule="auto"/>
        <w:rPr>
          <w:rFonts w:cs="Segoe UI"/>
          <w:color w:val="000000"/>
          <w:shd w:val="clear" w:color="auto" w:fill="FFFFFF"/>
        </w:rPr>
      </w:pPr>
      <w:r w:rsidRPr="0002271F">
        <w:rPr>
          <w:rFonts w:cs="Segoe UI"/>
          <w:b/>
          <w:bCs/>
          <w:color w:val="000000"/>
          <w:shd w:val="clear" w:color="auto" w:fill="FFFFFF"/>
        </w:rPr>
        <w:t>Provisional diagnosis</w:t>
      </w:r>
      <w:r w:rsidR="00D40EE2" w:rsidRPr="0002271F">
        <w:rPr>
          <w:rFonts w:cs="Segoe UI"/>
          <w:color w:val="000000"/>
          <w:shd w:val="clear" w:color="auto" w:fill="FFFFFF"/>
        </w:rPr>
        <w:t>:</w:t>
      </w:r>
      <w:r w:rsidR="00D40EE2" w:rsidRPr="0002271F">
        <w:rPr>
          <w:rFonts w:cs="Segoe UI"/>
          <w:color w:val="000000"/>
          <w:shd w:val="clear" w:color="auto" w:fill="FFFFFF"/>
        </w:rPr>
        <w:tab/>
      </w:r>
      <w:sdt>
        <w:sdtPr>
          <w:rPr>
            <w:rFonts w:cs="Segoe UI"/>
            <w:color w:val="000000"/>
            <w:shd w:val="clear" w:color="auto" w:fill="FFFFFF"/>
          </w:rPr>
          <w:id w:val="-781194321"/>
          <w:placeholder>
            <w:docPart w:val="29D037B36E834230BAB2FD32B88C101E"/>
          </w:placeholder>
          <w:showingPlcHdr/>
          <w:text/>
        </w:sdtPr>
        <w:sdtEndPr/>
        <w:sdtContent>
          <w:r w:rsidR="00D40EE2" w:rsidRPr="0002271F">
            <w:rPr>
              <w:rStyle w:val="PlaceholderText"/>
            </w:rPr>
            <w:t>Click or tap here to enter text.</w:t>
          </w:r>
        </w:sdtContent>
      </w:sdt>
    </w:p>
    <w:p w14:paraId="557E1F8C" w14:textId="2E00F5E7" w:rsidR="00341A23" w:rsidRPr="0002271F" w:rsidRDefault="00341A23" w:rsidP="003C3B05">
      <w:pPr>
        <w:spacing w:line="240" w:lineRule="auto"/>
        <w:rPr>
          <w:rFonts w:cs="Segoe UI"/>
          <w:color w:val="000000"/>
          <w:shd w:val="clear" w:color="auto" w:fill="FFFFFF"/>
        </w:rPr>
      </w:pPr>
      <w:r w:rsidRPr="0002271F">
        <w:rPr>
          <w:rFonts w:cs="Segoe UI"/>
          <w:b/>
          <w:bCs/>
          <w:color w:val="000000"/>
          <w:shd w:val="clear" w:color="auto" w:fill="FFFFFF"/>
        </w:rPr>
        <w:t>History of complaint</w:t>
      </w:r>
      <w:r w:rsidR="00D40EE2" w:rsidRPr="0002271F">
        <w:rPr>
          <w:rFonts w:cs="Segoe UI"/>
          <w:color w:val="000000"/>
          <w:shd w:val="clear" w:color="auto" w:fill="FFFFFF"/>
        </w:rPr>
        <w:t xml:space="preserve">: </w:t>
      </w:r>
      <w:r w:rsidR="00D40EE2" w:rsidRPr="0002271F">
        <w:rPr>
          <w:rFonts w:cs="Segoe UI"/>
          <w:color w:val="000000"/>
          <w:shd w:val="clear" w:color="auto" w:fill="FFFFFF"/>
        </w:rPr>
        <w:tab/>
      </w:r>
      <w:sdt>
        <w:sdtPr>
          <w:rPr>
            <w:rFonts w:cs="Segoe UI"/>
            <w:color w:val="000000"/>
            <w:shd w:val="clear" w:color="auto" w:fill="FFFFFF"/>
          </w:rPr>
          <w:id w:val="-1738538887"/>
          <w:placeholder>
            <w:docPart w:val="4EC17E67051549C4981D6568EF0A2ABE"/>
          </w:placeholder>
          <w:showingPlcHdr/>
          <w:text/>
        </w:sdtPr>
        <w:sdtEndPr/>
        <w:sdtContent>
          <w:r w:rsidR="00D40EE2" w:rsidRPr="0002271F">
            <w:rPr>
              <w:rStyle w:val="PlaceholderText"/>
            </w:rPr>
            <w:t>Click or tap here to enter text.</w:t>
          </w:r>
        </w:sdtContent>
      </w:sdt>
    </w:p>
    <w:p w14:paraId="60CDF663" w14:textId="77777777" w:rsidR="0002271F" w:rsidRPr="0002271F" w:rsidRDefault="0002271F" w:rsidP="003C3B05">
      <w:pPr>
        <w:spacing w:line="240" w:lineRule="auto"/>
        <w:rPr>
          <w:rFonts w:cs="Segoe UI"/>
          <w:b/>
          <w:bCs/>
          <w:color w:val="000000"/>
          <w:u w:val="single"/>
          <w:shd w:val="clear" w:color="auto" w:fill="FFFFFF"/>
        </w:rPr>
      </w:pPr>
    </w:p>
    <w:p w14:paraId="1693DE70" w14:textId="1D870B6C" w:rsidR="00341A23" w:rsidRPr="0002271F" w:rsidRDefault="00341A23" w:rsidP="003C3B05">
      <w:pPr>
        <w:spacing w:line="240" w:lineRule="auto"/>
        <w:rPr>
          <w:rFonts w:cs="Segoe UI"/>
          <w:b/>
          <w:bCs/>
          <w:color w:val="000000"/>
          <w:u w:val="single"/>
          <w:shd w:val="clear" w:color="auto" w:fill="FFFFFF"/>
        </w:rPr>
      </w:pPr>
      <w:r w:rsidRPr="0002271F">
        <w:rPr>
          <w:rFonts w:cs="Segoe UI"/>
          <w:b/>
          <w:bCs/>
          <w:color w:val="000000"/>
          <w:u w:val="single"/>
          <w:shd w:val="clear" w:color="auto" w:fill="FFFFFF"/>
        </w:rPr>
        <w:t>Medical history</w:t>
      </w:r>
    </w:p>
    <w:p w14:paraId="4BC6D803" w14:textId="780ED815" w:rsidR="00A7070E" w:rsidRPr="00A7070E" w:rsidRDefault="00A7070E" w:rsidP="003C3B05">
      <w:pPr>
        <w:spacing w:line="240" w:lineRule="auto"/>
        <w:rPr>
          <w:rFonts w:cs="Segoe UI"/>
          <w:b/>
          <w:bCs/>
          <w:shd w:val="clear" w:color="auto" w:fill="FFFFFF"/>
        </w:rPr>
      </w:pPr>
      <w:r w:rsidRPr="00A7070E">
        <w:rPr>
          <w:rFonts w:cs="Segoe UI"/>
          <w:b/>
          <w:bCs/>
          <w:shd w:val="clear" w:color="auto" w:fill="FFFFFF"/>
        </w:rPr>
        <w:t xml:space="preserve">Please include any medical history which may not be available on WCP and which you feel would be pertinent in decision making. </w:t>
      </w:r>
    </w:p>
    <w:p w14:paraId="2299ECA7" w14:textId="41D99135" w:rsidR="00CA05AB" w:rsidRPr="0002271F" w:rsidRDefault="0068706F" w:rsidP="008B588C">
      <w:pPr>
        <w:tabs>
          <w:tab w:val="center" w:pos="4513"/>
        </w:tabs>
        <w:spacing w:line="240" w:lineRule="auto"/>
        <w:rPr>
          <w:rFonts w:cs="Segoe UI"/>
          <w:color w:val="000000"/>
          <w:shd w:val="clear" w:color="auto" w:fill="FFFFFF"/>
        </w:rPr>
      </w:pPr>
      <w:sdt>
        <w:sdtPr>
          <w:rPr>
            <w:rFonts w:cs="Segoe UI"/>
            <w:color w:val="000000"/>
            <w:shd w:val="clear" w:color="auto" w:fill="FFFFFF"/>
          </w:rPr>
          <w:id w:val="1876427663"/>
          <w:placeholder>
            <w:docPart w:val="05EE50571EFE44A9BD2D6594E45F618B"/>
          </w:placeholder>
          <w:showingPlcHdr/>
          <w:text/>
        </w:sdtPr>
        <w:sdtEndPr/>
        <w:sdtContent>
          <w:r w:rsidR="00CA05AB" w:rsidRPr="0002271F">
            <w:rPr>
              <w:rStyle w:val="PlaceholderText"/>
            </w:rPr>
            <w:t>Click or tap here to enter text.</w:t>
          </w:r>
        </w:sdtContent>
      </w:sdt>
      <w:r w:rsidR="008B588C">
        <w:rPr>
          <w:rFonts w:cs="Segoe UI"/>
          <w:color w:val="000000"/>
          <w:shd w:val="clear" w:color="auto" w:fill="FFFFFF"/>
        </w:rPr>
        <w:tab/>
      </w:r>
    </w:p>
    <w:p w14:paraId="1F5BD692" w14:textId="77777777" w:rsidR="003535D4" w:rsidRPr="0002271F" w:rsidRDefault="003535D4" w:rsidP="003C3B05">
      <w:pPr>
        <w:spacing w:line="240" w:lineRule="auto"/>
        <w:rPr>
          <w:rFonts w:cs="Segoe UI"/>
          <w:b/>
          <w:bCs/>
          <w:color w:val="000000"/>
          <w:u w:val="single"/>
          <w:shd w:val="clear" w:color="auto" w:fill="FFFFFF"/>
        </w:rPr>
      </w:pPr>
    </w:p>
    <w:p w14:paraId="649BE026" w14:textId="4ACC6C19" w:rsidR="00341A23" w:rsidRPr="0002271F" w:rsidRDefault="00341A23" w:rsidP="003C3B05">
      <w:pPr>
        <w:spacing w:line="240" w:lineRule="auto"/>
        <w:rPr>
          <w:rFonts w:cs="Segoe UI"/>
          <w:b/>
          <w:bCs/>
          <w:color w:val="000000"/>
          <w:u w:val="single"/>
          <w:shd w:val="clear" w:color="auto" w:fill="FFFFFF"/>
        </w:rPr>
      </w:pPr>
      <w:r w:rsidRPr="0002271F">
        <w:rPr>
          <w:rFonts w:cs="Segoe UI"/>
          <w:b/>
          <w:bCs/>
          <w:color w:val="000000"/>
          <w:u w:val="single"/>
          <w:shd w:val="clear" w:color="auto" w:fill="FFFFFF"/>
        </w:rPr>
        <w:t>Drug history</w:t>
      </w:r>
    </w:p>
    <w:p w14:paraId="4050396A" w14:textId="69277D56" w:rsidR="00341A23" w:rsidRPr="00A7070E" w:rsidRDefault="00341A23" w:rsidP="003C3B05">
      <w:pPr>
        <w:spacing w:line="240" w:lineRule="auto"/>
        <w:rPr>
          <w:rFonts w:cs="Segoe UI"/>
          <w:b/>
          <w:bCs/>
          <w:shd w:val="clear" w:color="auto" w:fill="FFFFFF"/>
        </w:rPr>
      </w:pPr>
      <w:r w:rsidRPr="00A7070E">
        <w:rPr>
          <w:rFonts w:cs="Segoe UI"/>
          <w:b/>
          <w:bCs/>
          <w:shd w:val="clear" w:color="auto" w:fill="FFFFFF"/>
        </w:rPr>
        <w:t>Please include drug history, providing details of anticoagulation and allergies</w:t>
      </w:r>
      <w:r w:rsidR="00CA05AB" w:rsidRPr="00A7070E">
        <w:rPr>
          <w:rFonts w:cs="Segoe UI"/>
          <w:b/>
          <w:bCs/>
          <w:shd w:val="clear" w:color="auto" w:fill="FFFFFF"/>
        </w:rPr>
        <w:t>.</w:t>
      </w:r>
    </w:p>
    <w:p w14:paraId="7F580052" w14:textId="6B3F650E" w:rsidR="00CA05AB" w:rsidRDefault="0068706F" w:rsidP="003C3B05">
      <w:pPr>
        <w:tabs>
          <w:tab w:val="left" w:pos="3882"/>
        </w:tabs>
        <w:spacing w:line="240" w:lineRule="auto"/>
        <w:rPr>
          <w:rFonts w:cs="Segoe UI"/>
          <w:color w:val="000000"/>
          <w:shd w:val="clear" w:color="auto" w:fill="FFFFFF"/>
        </w:rPr>
      </w:pPr>
      <w:sdt>
        <w:sdtPr>
          <w:rPr>
            <w:rFonts w:cs="Segoe UI"/>
            <w:color w:val="000000"/>
            <w:shd w:val="clear" w:color="auto" w:fill="FFFFFF"/>
          </w:rPr>
          <w:id w:val="-133488609"/>
          <w:placeholder>
            <w:docPart w:val="435D85C7C5694E0EBF60367BA9EE65AD"/>
          </w:placeholder>
          <w:showingPlcHdr/>
          <w:text/>
        </w:sdtPr>
        <w:sdtEndPr/>
        <w:sdtContent>
          <w:r w:rsidR="00CA05AB" w:rsidRPr="0002271F">
            <w:rPr>
              <w:rStyle w:val="PlaceholderText"/>
            </w:rPr>
            <w:t>Click or tap here to enter text.</w:t>
          </w:r>
        </w:sdtContent>
      </w:sdt>
      <w:r w:rsidR="0002271F">
        <w:rPr>
          <w:rFonts w:cs="Segoe UI"/>
          <w:color w:val="000000"/>
          <w:shd w:val="clear" w:color="auto" w:fill="FFFFFF"/>
        </w:rPr>
        <w:tab/>
      </w:r>
    </w:p>
    <w:p w14:paraId="383AA952" w14:textId="762C9DC9" w:rsidR="0002271F" w:rsidRDefault="0002271F" w:rsidP="003C3B05">
      <w:pPr>
        <w:tabs>
          <w:tab w:val="left" w:pos="3882"/>
        </w:tabs>
        <w:spacing w:line="240" w:lineRule="auto"/>
        <w:rPr>
          <w:rFonts w:cs="Segoe UI"/>
          <w:color w:val="000000"/>
          <w:shd w:val="clear" w:color="auto" w:fill="FFFFFF"/>
        </w:rPr>
      </w:pPr>
    </w:p>
    <w:p w14:paraId="3D0A7BDD" w14:textId="79E2D237" w:rsidR="00EB0B87" w:rsidRPr="00EB0B87" w:rsidRDefault="00EB0B87" w:rsidP="00EB0B87">
      <w:pPr>
        <w:rPr>
          <w:rFonts w:cs="Segoe UI"/>
          <w:b/>
          <w:bCs/>
          <w:color w:val="000000"/>
          <w:u w:val="single"/>
          <w:shd w:val="clear" w:color="auto" w:fill="FFFFFF"/>
        </w:rPr>
      </w:pPr>
      <w:r w:rsidRPr="0002271F">
        <w:rPr>
          <w:rFonts w:cs="Segoe UI"/>
          <w:b/>
          <w:bCs/>
          <w:color w:val="000000"/>
          <w:u w:val="single"/>
          <w:shd w:val="clear" w:color="auto" w:fill="FFFFFF"/>
        </w:rPr>
        <w:t>Performance status:</w:t>
      </w:r>
    </w:p>
    <w:sdt>
      <w:sdtPr>
        <w:rPr>
          <w:rFonts w:cs="Segoe UI"/>
          <w:color w:val="000000"/>
          <w:shd w:val="clear" w:color="auto" w:fill="FFFFFF"/>
        </w:rPr>
        <w:id w:val="-1071346194"/>
        <w:placeholder>
          <w:docPart w:val="601E2774685F41D48D7DBCBA9732425A"/>
        </w:placeholder>
        <w:showingPlcHdr/>
        <w:dropDownList>
          <w:listItem w:value="Choose an item."/>
          <w:listItem w:displayText="0: able to carry out all normal activity without restriction. " w:value="0: able to carry out all normal activity without restriction. "/>
          <w:listItem w:displayText="1: restricted in strenuous activity but ambulatory and able to carry out light work." w:value="1: restricted in strenuous activity but ambulatory and able to carry out light work."/>
          <w:listItem w:displayText="2: ambulatory and capable of all self-care but unable to carry out any work activities; up and about more than 50% of waking hours." w:value="2: ambulatory and capable of all self-care but unable to carry out any work activities; up and about more than 50% of waking hours."/>
          <w:listItem w:displayText="3: symptomatic and in a chair or in bed for greater than 50% of the day but not bedridden." w:value="3: symptomatic and in a chair or in bed for greater than 50% of the day but not bedridden."/>
          <w:listItem w:displayText="4: completely disabled; cannot carry out any self-care; totally confined to bed or chair. " w:value="4: completely disabled; cannot carry out any self-care; totally confined to bed or chair. "/>
        </w:dropDownList>
      </w:sdtPr>
      <w:sdtEndPr/>
      <w:sdtContent>
        <w:p w14:paraId="4CDC14D2" w14:textId="77777777" w:rsidR="00EB0B87" w:rsidRDefault="00EB0B87" w:rsidP="00EB0B87">
          <w:pPr>
            <w:rPr>
              <w:rFonts w:cs="Segoe UI"/>
              <w:color w:val="000000"/>
              <w:shd w:val="clear" w:color="auto" w:fill="FFFFFF"/>
            </w:rPr>
          </w:pPr>
          <w:r w:rsidRPr="005B6E94">
            <w:rPr>
              <w:rStyle w:val="PlaceholderText"/>
            </w:rPr>
            <w:t>Choose an item.</w:t>
          </w:r>
        </w:p>
      </w:sdtContent>
    </w:sdt>
    <w:p w14:paraId="4F78057E" w14:textId="77777777" w:rsidR="00BF79BA" w:rsidRDefault="00BF79BA" w:rsidP="003C3B05">
      <w:pPr>
        <w:spacing w:line="240" w:lineRule="auto"/>
        <w:rPr>
          <w:rFonts w:cs="Segoe UI"/>
          <w:b/>
          <w:bCs/>
          <w:color w:val="000000"/>
          <w:u w:val="single"/>
          <w:shd w:val="clear" w:color="auto" w:fill="FFFFFF"/>
        </w:rPr>
      </w:pPr>
    </w:p>
    <w:p w14:paraId="5D4773DD" w14:textId="7AE21CCE" w:rsidR="00341A23" w:rsidRPr="0002271F" w:rsidRDefault="00341A23" w:rsidP="003C3B05">
      <w:pPr>
        <w:spacing w:line="240" w:lineRule="auto"/>
        <w:rPr>
          <w:rFonts w:cs="Segoe UI"/>
          <w:b/>
          <w:bCs/>
          <w:color w:val="000000"/>
          <w:u w:val="single"/>
          <w:shd w:val="clear" w:color="auto" w:fill="FFFFFF"/>
        </w:rPr>
      </w:pPr>
      <w:r w:rsidRPr="0002271F">
        <w:rPr>
          <w:rFonts w:cs="Segoe UI"/>
          <w:b/>
          <w:bCs/>
          <w:color w:val="000000"/>
          <w:u w:val="single"/>
          <w:shd w:val="clear" w:color="auto" w:fill="FFFFFF"/>
        </w:rPr>
        <w:t>Radiology</w:t>
      </w:r>
    </w:p>
    <w:p w14:paraId="111B9D40" w14:textId="264485DC" w:rsidR="00ED6846" w:rsidRDefault="00341A23" w:rsidP="00016F5F">
      <w:pPr>
        <w:spacing w:after="0" w:line="240" w:lineRule="auto"/>
        <w:rPr>
          <w:rFonts w:eastAsia="Times New Roman" w:cs="Segoe UI"/>
          <w:color w:val="000000"/>
          <w:kern w:val="0"/>
          <w:shd w:val="clear" w:color="auto" w:fill="FFFFFF"/>
          <w:lang w:eastAsia="en-GB"/>
          <w14:ligatures w14:val="none"/>
        </w:rPr>
      </w:pPr>
      <w:r w:rsidRPr="00A7070E">
        <w:rPr>
          <w:rFonts w:eastAsia="Times New Roman" w:cs="Segoe UI"/>
          <w:b/>
          <w:bCs/>
          <w:color w:val="C00000"/>
          <w:kern w:val="0"/>
          <w:lang w:eastAsia="en-GB"/>
          <w14:ligatures w14:val="none"/>
        </w:rPr>
        <w:t>Please note lipomatous lesions with no radiologically suspicious features on US or CT should be fully characterised by MRI prior to referral.  Referrals will be returned if these have not been performed.</w:t>
      </w:r>
      <w:r w:rsidRPr="00A7070E">
        <w:rPr>
          <w:rFonts w:eastAsia="Times New Roman" w:cs="Segoe UI"/>
          <w:b/>
          <w:bCs/>
          <w:color w:val="C00000"/>
          <w:kern w:val="0"/>
          <w:lang w:eastAsia="en-GB"/>
          <w14:ligatures w14:val="none"/>
        </w:rPr>
        <w:br/>
      </w:r>
      <w:r w:rsidRPr="0002271F">
        <w:rPr>
          <w:rFonts w:eastAsia="Times New Roman" w:cs="Segoe UI"/>
          <w:color w:val="000000"/>
          <w:kern w:val="0"/>
          <w:shd w:val="clear" w:color="auto" w:fill="FFFFFF"/>
          <w:lang w:eastAsia="en-GB"/>
          <w14:ligatures w14:val="none"/>
        </w:rPr>
        <w:t xml:space="preserve">Please list all relevant radiological investigations performed, date performed and where performed.  Copy and pasted reports are not required for scans carried out within NHS Wales.  </w:t>
      </w:r>
    </w:p>
    <w:p w14:paraId="3A811542" w14:textId="77777777" w:rsidR="00C87A9E" w:rsidRPr="00016F5F" w:rsidRDefault="00C87A9E" w:rsidP="00016F5F">
      <w:pPr>
        <w:spacing w:after="0" w:line="240" w:lineRule="auto"/>
        <w:rPr>
          <w:rFonts w:eastAsia="Times New Roman" w:cs="Segoe UI"/>
          <w:b/>
          <w:bCs/>
          <w:color w:val="C00000"/>
          <w:kern w:val="0"/>
          <w:lang w:eastAsia="en-GB"/>
          <w14:ligatures w14:val="none"/>
        </w:rPr>
      </w:pPr>
    </w:p>
    <w:tbl>
      <w:tblPr>
        <w:tblStyle w:val="TableGrid"/>
        <w:tblW w:w="0" w:type="auto"/>
        <w:tblLook w:val="04A0" w:firstRow="1" w:lastRow="0" w:firstColumn="1" w:lastColumn="0" w:noHBand="0" w:noVBand="1"/>
      </w:tblPr>
      <w:tblGrid>
        <w:gridCol w:w="1733"/>
        <w:gridCol w:w="3739"/>
        <w:gridCol w:w="3544"/>
      </w:tblGrid>
      <w:tr w:rsidR="00ED54A0" w:rsidRPr="0002271F" w14:paraId="1A84A177" w14:textId="6AA2D04F" w:rsidTr="00F96F84">
        <w:trPr>
          <w:trHeight w:val="271"/>
        </w:trPr>
        <w:tc>
          <w:tcPr>
            <w:tcW w:w="1733" w:type="dxa"/>
          </w:tcPr>
          <w:p w14:paraId="50C4A4B1" w14:textId="7FE426C4" w:rsidR="00ED54A0" w:rsidRPr="0002271F" w:rsidRDefault="00ED54A0" w:rsidP="003C3B05">
            <w:pPr>
              <w:rPr>
                <w:rFonts w:eastAsia="Times New Roman" w:cs="Segoe UI"/>
                <w:color w:val="000000"/>
                <w:kern w:val="0"/>
                <w:shd w:val="clear" w:color="auto" w:fill="FFFFFF"/>
                <w:lang w:eastAsia="en-GB"/>
                <w14:ligatures w14:val="none"/>
              </w:rPr>
            </w:pPr>
            <w:r w:rsidRPr="0002271F">
              <w:rPr>
                <w:rFonts w:eastAsia="Times New Roman" w:cs="Segoe UI"/>
                <w:color w:val="000000"/>
                <w:kern w:val="0"/>
                <w:shd w:val="clear" w:color="auto" w:fill="FFFFFF"/>
                <w:lang w:eastAsia="en-GB"/>
                <w14:ligatures w14:val="none"/>
              </w:rPr>
              <w:t>Date</w:t>
            </w:r>
          </w:p>
        </w:tc>
        <w:tc>
          <w:tcPr>
            <w:tcW w:w="3739" w:type="dxa"/>
          </w:tcPr>
          <w:p w14:paraId="22EEEA54" w14:textId="2C73476A" w:rsidR="00ED54A0" w:rsidRPr="0002271F" w:rsidRDefault="00ED54A0" w:rsidP="003C3B05">
            <w:pPr>
              <w:rPr>
                <w:rFonts w:eastAsia="Times New Roman" w:cs="Segoe UI"/>
                <w:color w:val="000000"/>
                <w:kern w:val="0"/>
                <w:shd w:val="clear" w:color="auto" w:fill="FFFFFF"/>
                <w:lang w:eastAsia="en-GB"/>
                <w14:ligatures w14:val="none"/>
              </w:rPr>
            </w:pPr>
            <w:r w:rsidRPr="0002271F">
              <w:rPr>
                <w:rFonts w:eastAsia="Times New Roman" w:cs="Segoe UI"/>
                <w:color w:val="000000"/>
                <w:kern w:val="0"/>
                <w:shd w:val="clear" w:color="auto" w:fill="FFFFFF"/>
                <w:lang w:eastAsia="en-GB"/>
                <w14:ligatures w14:val="none"/>
              </w:rPr>
              <w:t>Investigation</w:t>
            </w:r>
          </w:p>
        </w:tc>
        <w:tc>
          <w:tcPr>
            <w:tcW w:w="3544" w:type="dxa"/>
          </w:tcPr>
          <w:p w14:paraId="64A9D6D0" w14:textId="469C9192" w:rsidR="00ED54A0" w:rsidRPr="0002271F" w:rsidRDefault="00ED54A0" w:rsidP="003C3B05">
            <w:pPr>
              <w:rPr>
                <w:rFonts w:eastAsia="Times New Roman" w:cs="Segoe UI"/>
                <w:color w:val="000000"/>
                <w:kern w:val="0"/>
                <w:shd w:val="clear" w:color="auto" w:fill="FFFFFF"/>
                <w:lang w:eastAsia="en-GB"/>
                <w14:ligatures w14:val="none"/>
              </w:rPr>
            </w:pPr>
            <w:r w:rsidRPr="0002271F">
              <w:rPr>
                <w:rFonts w:eastAsia="Times New Roman" w:cs="Segoe UI"/>
                <w:color w:val="000000"/>
                <w:kern w:val="0"/>
                <w:shd w:val="clear" w:color="auto" w:fill="FFFFFF"/>
                <w:lang w:eastAsia="en-GB"/>
                <w14:ligatures w14:val="none"/>
              </w:rPr>
              <w:t>H</w:t>
            </w:r>
            <w:r w:rsidR="00C42FE3" w:rsidRPr="0002271F">
              <w:rPr>
                <w:rFonts w:eastAsia="Times New Roman" w:cs="Segoe UI"/>
                <w:color w:val="000000"/>
                <w:kern w:val="0"/>
                <w:shd w:val="clear" w:color="auto" w:fill="FFFFFF"/>
                <w:lang w:eastAsia="en-GB"/>
                <w14:ligatures w14:val="none"/>
              </w:rPr>
              <w:t>ospi</w:t>
            </w:r>
            <w:r w:rsidR="00B25161" w:rsidRPr="0002271F">
              <w:rPr>
                <w:rFonts w:eastAsia="Times New Roman" w:cs="Segoe UI"/>
                <w:color w:val="000000"/>
                <w:kern w:val="0"/>
                <w:shd w:val="clear" w:color="auto" w:fill="FFFFFF"/>
                <w:lang w:eastAsia="en-GB"/>
                <w14:ligatures w14:val="none"/>
              </w:rPr>
              <w:t>tal</w:t>
            </w:r>
          </w:p>
        </w:tc>
      </w:tr>
      <w:tr w:rsidR="00ED54A0" w:rsidRPr="0002271F" w14:paraId="469BCB87" w14:textId="29EA1C6A" w:rsidTr="00F96F84">
        <w:trPr>
          <w:trHeight w:val="288"/>
        </w:trPr>
        <w:tc>
          <w:tcPr>
            <w:tcW w:w="1733" w:type="dxa"/>
          </w:tcPr>
          <w:p w14:paraId="6D3315BD" w14:textId="77777777" w:rsidR="00ED54A0" w:rsidRPr="0002271F" w:rsidRDefault="00ED54A0" w:rsidP="003C3B05">
            <w:pPr>
              <w:rPr>
                <w:rFonts w:eastAsia="Times New Roman" w:cs="Segoe UI"/>
                <w:color w:val="000000"/>
                <w:kern w:val="0"/>
                <w:shd w:val="clear" w:color="auto" w:fill="FFFFFF"/>
                <w:lang w:eastAsia="en-GB"/>
                <w14:ligatures w14:val="none"/>
              </w:rPr>
            </w:pPr>
          </w:p>
        </w:tc>
        <w:tc>
          <w:tcPr>
            <w:tcW w:w="3739" w:type="dxa"/>
          </w:tcPr>
          <w:p w14:paraId="5BD5E6C0" w14:textId="4500D518" w:rsidR="00ED54A0" w:rsidRPr="0002271F" w:rsidRDefault="00ED54A0" w:rsidP="003C3B05">
            <w:pPr>
              <w:rPr>
                <w:rFonts w:eastAsia="Times New Roman" w:cs="Segoe UI"/>
                <w:color w:val="000000"/>
                <w:kern w:val="0"/>
                <w:shd w:val="clear" w:color="auto" w:fill="FFFFFF"/>
                <w:lang w:eastAsia="en-GB"/>
                <w14:ligatures w14:val="none"/>
              </w:rPr>
            </w:pPr>
          </w:p>
        </w:tc>
        <w:tc>
          <w:tcPr>
            <w:tcW w:w="3544" w:type="dxa"/>
          </w:tcPr>
          <w:p w14:paraId="4F9DF3AC" w14:textId="77777777" w:rsidR="00ED54A0" w:rsidRPr="0002271F" w:rsidRDefault="00ED54A0" w:rsidP="003C3B05">
            <w:pPr>
              <w:rPr>
                <w:rFonts w:eastAsia="Times New Roman" w:cs="Segoe UI"/>
                <w:color w:val="000000"/>
                <w:kern w:val="0"/>
                <w:shd w:val="clear" w:color="auto" w:fill="FFFFFF"/>
                <w:lang w:eastAsia="en-GB"/>
                <w14:ligatures w14:val="none"/>
              </w:rPr>
            </w:pPr>
          </w:p>
        </w:tc>
      </w:tr>
      <w:tr w:rsidR="00ED54A0" w:rsidRPr="0002271F" w14:paraId="247D0DCD" w14:textId="3033563E" w:rsidTr="00F96F84">
        <w:trPr>
          <w:trHeight w:val="271"/>
        </w:trPr>
        <w:tc>
          <w:tcPr>
            <w:tcW w:w="1733" w:type="dxa"/>
          </w:tcPr>
          <w:p w14:paraId="61DBD36E" w14:textId="77777777" w:rsidR="00ED54A0" w:rsidRPr="0002271F" w:rsidRDefault="00ED54A0" w:rsidP="003C3B05">
            <w:pPr>
              <w:rPr>
                <w:rFonts w:eastAsia="Times New Roman" w:cs="Segoe UI"/>
                <w:color w:val="000000"/>
                <w:kern w:val="0"/>
                <w:shd w:val="clear" w:color="auto" w:fill="FFFFFF"/>
                <w:lang w:eastAsia="en-GB"/>
                <w14:ligatures w14:val="none"/>
              </w:rPr>
            </w:pPr>
          </w:p>
        </w:tc>
        <w:tc>
          <w:tcPr>
            <w:tcW w:w="3739" w:type="dxa"/>
          </w:tcPr>
          <w:p w14:paraId="494B178D" w14:textId="77777777" w:rsidR="00ED54A0" w:rsidRPr="0002271F" w:rsidRDefault="00ED54A0" w:rsidP="003C3B05">
            <w:pPr>
              <w:rPr>
                <w:rFonts w:eastAsia="Times New Roman" w:cs="Segoe UI"/>
                <w:color w:val="000000"/>
                <w:kern w:val="0"/>
                <w:shd w:val="clear" w:color="auto" w:fill="FFFFFF"/>
                <w:lang w:eastAsia="en-GB"/>
                <w14:ligatures w14:val="none"/>
              </w:rPr>
            </w:pPr>
          </w:p>
        </w:tc>
        <w:tc>
          <w:tcPr>
            <w:tcW w:w="3544" w:type="dxa"/>
          </w:tcPr>
          <w:p w14:paraId="0E24F0D0" w14:textId="77777777" w:rsidR="00ED54A0" w:rsidRPr="0002271F" w:rsidRDefault="00ED54A0" w:rsidP="003C3B05">
            <w:pPr>
              <w:rPr>
                <w:rFonts w:eastAsia="Times New Roman" w:cs="Segoe UI"/>
                <w:color w:val="000000"/>
                <w:kern w:val="0"/>
                <w:shd w:val="clear" w:color="auto" w:fill="FFFFFF"/>
                <w:lang w:eastAsia="en-GB"/>
                <w14:ligatures w14:val="none"/>
              </w:rPr>
            </w:pPr>
          </w:p>
        </w:tc>
      </w:tr>
      <w:tr w:rsidR="00ED54A0" w:rsidRPr="0002271F" w14:paraId="17FD3F69" w14:textId="3BA20F66" w:rsidTr="00F96F84">
        <w:trPr>
          <w:trHeight w:val="271"/>
        </w:trPr>
        <w:tc>
          <w:tcPr>
            <w:tcW w:w="1733" w:type="dxa"/>
          </w:tcPr>
          <w:p w14:paraId="6C872BFD" w14:textId="77777777" w:rsidR="00ED54A0" w:rsidRPr="0002271F" w:rsidRDefault="00ED54A0" w:rsidP="003C3B05">
            <w:pPr>
              <w:rPr>
                <w:rFonts w:eastAsia="Times New Roman" w:cs="Segoe UI"/>
                <w:color w:val="000000"/>
                <w:kern w:val="0"/>
                <w:shd w:val="clear" w:color="auto" w:fill="FFFFFF"/>
                <w:lang w:eastAsia="en-GB"/>
                <w14:ligatures w14:val="none"/>
              </w:rPr>
            </w:pPr>
          </w:p>
        </w:tc>
        <w:tc>
          <w:tcPr>
            <w:tcW w:w="3739" w:type="dxa"/>
          </w:tcPr>
          <w:p w14:paraId="18AF83CC" w14:textId="31FA60A0" w:rsidR="00ED54A0" w:rsidRPr="0002271F" w:rsidRDefault="00ED54A0" w:rsidP="003C3B05">
            <w:pPr>
              <w:rPr>
                <w:rFonts w:eastAsia="Times New Roman" w:cs="Segoe UI"/>
                <w:color w:val="000000"/>
                <w:kern w:val="0"/>
                <w:shd w:val="clear" w:color="auto" w:fill="FFFFFF"/>
                <w:lang w:eastAsia="en-GB"/>
                <w14:ligatures w14:val="none"/>
              </w:rPr>
            </w:pPr>
          </w:p>
        </w:tc>
        <w:tc>
          <w:tcPr>
            <w:tcW w:w="3544" w:type="dxa"/>
          </w:tcPr>
          <w:p w14:paraId="2A7B12E4" w14:textId="77777777" w:rsidR="00ED54A0" w:rsidRPr="0002271F" w:rsidRDefault="00ED54A0" w:rsidP="003C3B05">
            <w:pPr>
              <w:rPr>
                <w:rFonts w:eastAsia="Times New Roman" w:cs="Segoe UI"/>
                <w:color w:val="000000"/>
                <w:kern w:val="0"/>
                <w:shd w:val="clear" w:color="auto" w:fill="FFFFFF"/>
                <w:lang w:eastAsia="en-GB"/>
                <w14:ligatures w14:val="none"/>
              </w:rPr>
            </w:pPr>
          </w:p>
        </w:tc>
      </w:tr>
    </w:tbl>
    <w:p w14:paraId="32AF481D" w14:textId="77777777" w:rsidR="00F96F84" w:rsidRDefault="00F96F84" w:rsidP="00475F3D">
      <w:pPr>
        <w:spacing w:line="240" w:lineRule="auto"/>
        <w:rPr>
          <w:rFonts w:eastAsia="Times New Roman" w:cs="Segoe UI"/>
          <w:b/>
          <w:bCs/>
          <w:color w:val="000000"/>
          <w:kern w:val="0"/>
          <w:lang w:eastAsia="en-GB"/>
          <w14:ligatures w14:val="none"/>
        </w:rPr>
      </w:pPr>
      <w:r w:rsidRPr="0002271F">
        <w:rPr>
          <w:rFonts w:eastAsia="Times New Roman" w:cs="Segoe UI"/>
          <w:b/>
          <w:bCs/>
          <w:color w:val="000000"/>
          <w:kern w:val="0"/>
          <w:shd w:val="clear" w:color="auto" w:fill="FFFFFF"/>
          <w:lang w:eastAsia="en-GB"/>
          <w14:ligatures w14:val="none"/>
        </w:rPr>
        <w:t>For </w:t>
      </w:r>
      <w:r w:rsidRPr="0002271F">
        <w:rPr>
          <w:rFonts w:eastAsia="Times New Roman" w:cs="Segoe UI"/>
          <w:b/>
          <w:bCs/>
          <w:color w:val="000000"/>
          <w:kern w:val="0"/>
          <w:lang w:eastAsia="en-GB"/>
          <w14:ligatures w14:val="none"/>
        </w:rPr>
        <w:t xml:space="preserve">any imaging performed outside of NHS Wales, please ensure images are sent </w:t>
      </w:r>
    </w:p>
    <w:p w14:paraId="7DD2D422" w14:textId="4FC2E5D1" w:rsidR="00341A23" w:rsidRDefault="00F96F84" w:rsidP="00475F3D">
      <w:pPr>
        <w:spacing w:line="240" w:lineRule="auto"/>
        <w:rPr>
          <w:rFonts w:eastAsia="Times New Roman" w:cs="Segoe UI"/>
          <w:color w:val="000000"/>
          <w:kern w:val="0"/>
          <w:shd w:val="clear" w:color="auto" w:fill="FFFFFF"/>
          <w:lang w:eastAsia="en-GB"/>
          <w14:ligatures w14:val="none"/>
        </w:rPr>
      </w:pPr>
      <w:r w:rsidRPr="0002271F">
        <w:rPr>
          <w:rFonts w:eastAsia="Times New Roman" w:cs="Segoe UI"/>
          <w:b/>
          <w:bCs/>
          <w:color w:val="000000"/>
          <w:kern w:val="0"/>
          <w:lang w:eastAsia="en-GB"/>
          <w14:ligatures w14:val="none"/>
        </w:rPr>
        <w:t xml:space="preserve">to Swansea PACS and copies of reports are </w:t>
      </w:r>
      <w:r>
        <w:rPr>
          <w:rFonts w:eastAsia="Times New Roman" w:cs="Segoe UI"/>
          <w:b/>
          <w:bCs/>
          <w:color w:val="000000"/>
          <w:kern w:val="0"/>
          <w:lang w:eastAsia="en-GB"/>
          <w14:ligatures w14:val="none"/>
        </w:rPr>
        <w:t>copied below</w:t>
      </w:r>
      <w:r>
        <w:rPr>
          <w:rFonts w:eastAsia="Times New Roman" w:cs="Segoe UI"/>
          <w:b/>
          <w:bCs/>
          <w:noProof/>
          <w:color w:val="000000"/>
          <w:kern w:val="0"/>
          <w:u w:val="single"/>
          <w:shd w:val="clear" w:color="auto" w:fill="FFFFFF"/>
          <w:lang w:eastAsia="en-GB"/>
          <w14:ligatures w14:val="none"/>
        </w:rPr>
        <w:t xml:space="preserve">: </w:t>
      </w:r>
    </w:p>
    <w:p w14:paraId="607B0D50" w14:textId="141678DF" w:rsidR="00393473" w:rsidRPr="00C66738" w:rsidRDefault="0068706F" w:rsidP="00B02BA1">
      <w:pPr>
        <w:rPr>
          <w:rFonts w:eastAsia="Times New Roman" w:cs="Segoe UI"/>
          <w:color w:val="000000"/>
          <w:kern w:val="0"/>
          <w:shd w:val="clear" w:color="auto" w:fill="FFFFFF"/>
          <w:lang w:eastAsia="en-GB"/>
          <w14:ligatures w14:val="none"/>
        </w:rPr>
      </w:pPr>
      <w:sdt>
        <w:sdtPr>
          <w:rPr>
            <w:rFonts w:cs="Segoe UI"/>
            <w:color w:val="000000"/>
            <w:shd w:val="clear" w:color="auto" w:fill="FFFFFF"/>
          </w:rPr>
          <w:id w:val="600532332"/>
          <w:placeholder>
            <w:docPart w:val="EA683848096D48ACB31E0C19DA2B381C"/>
          </w:placeholder>
          <w:showingPlcHdr/>
          <w:text/>
        </w:sdtPr>
        <w:sdtEndPr/>
        <w:sdtContent>
          <w:r w:rsidR="00C87A9E" w:rsidRPr="0002271F">
            <w:rPr>
              <w:rStyle w:val="PlaceholderText"/>
            </w:rPr>
            <w:t>Click or tap here to enter text.</w:t>
          </w:r>
        </w:sdtContent>
      </w:sdt>
    </w:p>
    <w:p w14:paraId="2961D662" w14:textId="77777777" w:rsidR="000E4878" w:rsidRDefault="000E4878" w:rsidP="003C3B05">
      <w:pPr>
        <w:spacing w:line="240" w:lineRule="auto"/>
        <w:rPr>
          <w:rFonts w:eastAsia="Times New Roman" w:cs="Segoe UI"/>
          <w:b/>
          <w:bCs/>
          <w:color w:val="000000"/>
          <w:kern w:val="0"/>
          <w:u w:val="single"/>
          <w:shd w:val="clear" w:color="auto" w:fill="FFFFFF"/>
          <w:lang w:eastAsia="en-GB"/>
          <w14:ligatures w14:val="none"/>
        </w:rPr>
      </w:pPr>
    </w:p>
    <w:p w14:paraId="3D1D87A9" w14:textId="0182BD34" w:rsidR="00341A23" w:rsidRPr="0002271F" w:rsidRDefault="00341A23" w:rsidP="003C3B05">
      <w:pPr>
        <w:spacing w:line="240" w:lineRule="auto"/>
        <w:rPr>
          <w:rFonts w:eastAsia="Times New Roman" w:cs="Segoe UI"/>
          <w:b/>
          <w:bCs/>
          <w:color w:val="000000"/>
          <w:kern w:val="0"/>
          <w:u w:val="single"/>
          <w:shd w:val="clear" w:color="auto" w:fill="FFFFFF"/>
          <w:lang w:eastAsia="en-GB"/>
          <w14:ligatures w14:val="none"/>
        </w:rPr>
      </w:pPr>
      <w:r w:rsidRPr="0002271F">
        <w:rPr>
          <w:rFonts w:eastAsia="Times New Roman" w:cs="Segoe UI"/>
          <w:b/>
          <w:bCs/>
          <w:color w:val="000000"/>
          <w:kern w:val="0"/>
          <w:u w:val="single"/>
          <w:shd w:val="clear" w:color="auto" w:fill="FFFFFF"/>
          <w:lang w:eastAsia="en-GB"/>
          <w14:ligatures w14:val="none"/>
        </w:rPr>
        <w:t>Histopathology</w:t>
      </w:r>
    </w:p>
    <w:p w14:paraId="2FDEFC83" w14:textId="3567B389" w:rsidR="00906BEA" w:rsidRDefault="00341A23" w:rsidP="003C3B05">
      <w:pPr>
        <w:spacing w:after="0" w:line="240" w:lineRule="auto"/>
        <w:rPr>
          <w:rFonts w:eastAsia="Times New Roman" w:cs="Segoe UI"/>
          <w:color w:val="000000"/>
          <w:kern w:val="0"/>
          <w:lang w:eastAsia="en-GB"/>
          <w14:ligatures w14:val="none"/>
        </w:rPr>
      </w:pPr>
      <w:r w:rsidRPr="0002271F">
        <w:rPr>
          <w:rFonts w:eastAsia="Times New Roman" w:cs="Segoe UI"/>
          <w:color w:val="000000"/>
          <w:kern w:val="0"/>
          <w:lang w:eastAsia="en-GB"/>
          <w14:ligatures w14:val="none"/>
        </w:rPr>
        <w:t>Please list all relevant histopathology performed including date specimen taken, the pathology accession number and reporting laboratory.</w:t>
      </w:r>
    </w:p>
    <w:p w14:paraId="62E7ED37" w14:textId="77777777" w:rsidR="006153C4" w:rsidRPr="00560425" w:rsidRDefault="006153C4" w:rsidP="003C3B05">
      <w:pPr>
        <w:spacing w:after="0" w:line="240" w:lineRule="auto"/>
        <w:rPr>
          <w:rFonts w:eastAsia="Times New Roman" w:cs="Segoe UI"/>
          <w:color w:val="000000"/>
          <w:kern w:val="0"/>
          <w:lang w:eastAsia="en-GB"/>
          <w14:ligatures w14:val="none"/>
        </w:rPr>
      </w:pPr>
    </w:p>
    <w:tbl>
      <w:tblPr>
        <w:tblStyle w:val="TableGrid"/>
        <w:tblW w:w="0" w:type="auto"/>
        <w:tblLook w:val="04A0" w:firstRow="1" w:lastRow="0" w:firstColumn="1" w:lastColumn="0" w:noHBand="0" w:noVBand="1"/>
      </w:tblPr>
      <w:tblGrid>
        <w:gridCol w:w="1754"/>
        <w:gridCol w:w="3666"/>
        <w:gridCol w:w="3596"/>
      </w:tblGrid>
      <w:tr w:rsidR="00906BEA" w:rsidRPr="0002271F" w14:paraId="450E1F68" w14:textId="77777777" w:rsidTr="00E30B51">
        <w:trPr>
          <w:trHeight w:val="271"/>
        </w:trPr>
        <w:tc>
          <w:tcPr>
            <w:tcW w:w="1754" w:type="dxa"/>
          </w:tcPr>
          <w:p w14:paraId="1889EF3B" w14:textId="77777777" w:rsidR="00906BEA" w:rsidRPr="0002271F" w:rsidRDefault="00906BEA" w:rsidP="003C3B05">
            <w:pPr>
              <w:rPr>
                <w:rFonts w:eastAsia="Times New Roman" w:cs="Segoe UI"/>
                <w:color w:val="000000"/>
                <w:kern w:val="0"/>
                <w:shd w:val="clear" w:color="auto" w:fill="FFFFFF"/>
                <w:lang w:eastAsia="en-GB"/>
                <w14:ligatures w14:val="none"/>
              </w:rPr>
            </w:pPr>
            <w:r w:rsidRPr="0002271F">
              <w:rPr>
                <w:rFonts w:eastAsia="Times New Roman" w:cs="Segoe UI"/>
                <w:color w:val="000000"/>
                <w:kern w:val="0"/>
                <w:shd w:val="clear" w:color="auto" w:fill="FFFFFF"/>
                <w:lang w:eastAsia="en-GB"/>
                <w14:ligatures w14:val="none"/>
              </w:rPr>
              <w:t>Date</w:t>
            </w:r>
          </w:p>
        </w:tc>
        <w:tc>
          <w:tcPr>
            <w:tcW w:w="3666" w:type="dxa"/>
          </w:tcPr>
          <w:p w14:paraId="7EAB6267" w14:textId="220D95A0" w:rsidR="00906BEA" w:rsidRPr="0002271F" w:rsidRDefault="003443D3" w:rsidP="003C3B05">
            <w:pPr>
              <w:rPr>
                <w:rFonts w:eastAsia="Times New Roman" w:cs="Segoe UI"/>
                <w:color w:val="000000"/>
                <w:kern w:val="0"/>
                <w:shd w:val="clear" w:color="auto" w:fill="FFFFFF"/>
                <w:lang w:eastAsia="en-GB"/>
                <w14:ligatures w14:val="none"/>
              </w:rPr>
            </w:pPr>
            <w:r w:rsidRPr="0002271F">
              <w:rPr>
                <w:rFonts w:eastAsia="Times New Roman" w:cs="Segoe UI"/>
                <w:color w:val="000000"/>
                <w:kern w:val="0"/>
                <w:shd w:val="clear" w:color="auto" w:fill="FFFFFF"/>
                <w:lang w:eastAsia="en-GB"/>
                <w14:ligatures w14:val="none"/>
              </w:rPr>
              <w:t>Specimen Type</w:t>
            </w:r>
          </w:p>
        </w:tc>
        <w:tc>
          <w:tcPr>
            <w:tcW w:w="3596" w:type="dxa"/>
          </w:tcPr>
          <w:p w14:paraId="0FEAFD8F" w14:textId="3D3E8A90" w:rsidR="00906BEA" w:rsidRPr="0002271F" w:rsidRDefault="00B25161" w:rsidP="003C3B05">
            <w:pPr>
              <w:rPr>
                <w:rFonts w:eastAsia="Times New Roman" w:cs="Segoe UI"/>
                <w:color w:val="000000"/>
                <w:kern w:val="0"/>
                <w:shd w:val="clear" w:color="auto" w:fill="FFFFFF"/>
                <w:lang w:eastAsia="en-GB"/>
                <w14:ligatures w14:val="none"/>
              </w:rPr>
            </w:pPr>
            <w:r w:rsidRPr="0002271F">
              <w:rPr>
                <w:rFonts w:eastAsia="Times New Roman" w:cs="Segoe UI"/>
                <w:color w:val="000000"/>
                <w:kern w:val="0"/>
                <w:shd w:val="clear" w:color="auto" w:fill="FFFFFF"/>
                <w:lang w:eastAsia="en-GB"/>
                <w14:ligatures w14:val="none"/>
              </w:rPr>
              <w:t xml:space="preserve">Hospital </w:t>
            </w:r>
          </w:p>
        </w:tc>
      </w:tr>
      <w:tr w:rsidR="00906BEA" w:rsidRPr="0002271F" w14:paraId="23083C02" w14:textId="77777777" w:rsidTr="00E30B51">
        <w:trPr>
          <w:trHeight w:val="288"/>
        </w:trPr>
        <w:tc>
          <w:tcPr>
            <w:tcW w:w="1754" w:type="dxa"/>
          </w:tcPr>
          <w:p w14:paraId="49D7A50F" w14:textId="77777777" w:rsidR="00906BEA" w:rsidRPr="0002271F" w:rsidRDefault="00906BEA" w:rsidP="003C3B05">
            <w:pPr>
              <w:rPr>
                <w:rFonts w:eastAsia="Times New Roman" w:cs="Segoe UI"/>
                <w:color w:val="000000"/>
                <w:kern w:val="0"/>
                <w:shd w:val="clear" w:color="auto" w:fill="FFFFFF"/>
                <w:lang w:eastAsia="en-GB"/>
                <w14:ligatures w14:val="none"/>
              </w:rPr>
            </w:pPr>
          </w:p>
        </w:tc>
        <w:tc>
          <w:tcPr>
            <w:tcW w:w="3666" w:type="dxa"/>
          </w:tcPr>
          <w:p w14:paraId="70E406D7" w14:textId="77777777" w:rsidR="00906BEA" w:rsidRPr="0002271F" w:rsidRDefault="00906BEA" w:rsidP="003C3B05">
            <w:pPr>
              <w:rPr>
                <w:rFonts w:eastAsia="Times New Roman" w:cs="Segoe UI"/>
                <w:color w:val="000000"/>
                <w:kern w:val="0"/>
                <w:shd w:val="clear" w:color="auto" w:fill="FFFFFF"/>
                <w:lang w:eastAsia="en-GB"/>
                <w14:ligatures w14:val="none"/>
              </w:rPr>
            </w:pPr>
          </w:p>
        </w:tc>
        <w:tc>
          <w:tcPr>
            <w:tcW w:w="3596" w:type="dxa"/>
          </w:tcPr>
          <w:p w14:paraId="76E75080" w14:textId="77777777" w:rsidR="00906BEA" w:rsidRPr="0002271F" w:rsidRDefault="00906BEA" w:rsidP="003C3B05">
            <w:pPr>
              <w:rPr>
                <w:rFonts w:eastAsia="Times New Roman" w:cs="Segoe UI"/>
                <w:color w:val="000000"/>
                <w:kern w:val="0"/>
                <w:shd w:val="clear" w:color="auto" w:fill="FFFFFF"/>
                <w:lang w:eastAsia="en-GB"/>
                <w14:ligatures w14:val="none"/>
              </w:rPr>
            </w:pPr>
          </w:p>
        </w:tc>
      </w:tr>
      <w:tr w:rsidR="00906BEA" w:rsidRPr="0002271F" w14:paraId="3077F292" w14:textId="77777777" w:rsidTr="00E30B51">
        <w:trPr>
          <w:trHeight w:val="271"/>
        </w:trPr>
        <w:tc>
          <w:tcPr>
            <w:tcW w:w="1754" w:type="dxa"/>
          </w:tcPr>
          <w:p w14:paraId="0DF2D5CC" w14:textId="77777777" w:rsidR="00906BEA" w:rsidRPr="0002271F" w:rsidRDefault="00906BEA" w:rsidP="003C3B05">
            <w:pPr>
              <w:rPr>
                <w:rFonts w:eastAsia="Times New Roman" w:cs="Segoe UI"/>
                <w:color w:val="000000"/>
                <w:kern w:val="0"/>
                <w:shd w:val="clear" w:color="auto" w:fill="FFFFFF"/>
                <w:lang w:eastAsia="en-GB"/>
                <w14:ligatures w14:val="none"/>
              </w:rPr>
            </w:pPr>
          </w:p>
        </w:tc>
        <w:tc>
          <w:tcPr>
            <w:tcW w:w="3666" w:type="dxa"/>
          </w:tcPr>
          <w:p w14:paraId="3800A802" w14:textId="77777777" w:rsidR="00906BEA" w:rsidRPr="0002271F" w:rsidRDefault="00906BEA" w:rsidP="003C3B05">
            <w:pPr>
              <w:rPr>
                <w:rFonts w:eastAsia="Times New Roman" w:cs="Segoe UI"/>
                <w:color w:val="000000"/>
                <w:kern w:val="0"/>
                <w:shd w:val="clear" w:color="auto" w:fill="FFFFFF"/>
                <w:lang w:eastAsia="en-GB"/>
                <w14:ligatures w14:val="none"/>
              </w:rPr>
            </w:pPr>
          </w:p>
        </w:tc>
        <w:tc>
          <w:tcPr>
            <w:tcW w:w="3596" w:type="dxa"/>
          </w:tcPr>
          <w:p w14:paraId="0C3A37B6" w14:textId="77777777" w:rsidR="00906BEA" w:rsidRPr="0002271F" w:rsidRDefault="00906BEA" w:rsidP="003C3B05">
            <w:pPr>
              <w:rPr>
                <w:rFonts w:eastAsia="Times New Roman" w:cs="Segoe UI"/>
                <w:color w:val="000000"/>
                <w:kern w:val="0"/>
                <w:shd w:val="clear" w:color="auto" w:fill="FFFFFF"/>
                <w:lang w:eastAsia="en-GB"/>
                <w14:ligatures w14:val="none"/>
              </w:rPr>
            </w:pPr>
          </w:p>
        </w:tc>
      </w:tr>
      <w:tr w:rsidR="0002271F" w:rsidRPr="0002271F" w14:paraId="79D07EB6" w14:textId="77777777" w:rsidTr="00E30B51">
        <w:trPr>
          <w:trHeight w:val="271"/>
        </w:trPr>
        <w:tc>
          <w:tcPr>
            <w:tcW w:w="1754" w:type="dxa"/>
          </w:tcPr>
          <w:p w14:paraId="5AA7F369" w14:textId="77777777" w:rsidR="0002271F" w:rsidRPr="0002271F" w:rsidRDefault="0002271F" w:rsidP="003C3B05">
            <w:pPr>
              <w:rPr>
                <w:rFonts w:eastAsia="Times New Roman" w:cs="Segoe UI"/>
                <w:color w:val="000000"/>
                <w:kern w:val="0"/>
                <w:shd w:val="clear" w:color="auto" w:fill="FFFFFF"/>
                <w:lang w:eastAsia="en-GB"/>
                <w14:ligatures w14:val="none"/>
              </w:rPr>
            </w:pPr>
          </w:p>
        </w:tc>
        <w:tc>
          <w:tcPr>
            <w:tcW w:w="3666" w:type="dxa"/>
          </w:tcPr>
          <w:p w14:paraId="7831F867" w14:textId="77777777" w:rsidR="0002271F" w:rsidRPr="0002271F" w:rsidRDefault="0002271F" w:rsidP="003C3B05">
            <w:pPr>
              <w:rPr>
                <w:rFonts w:eastAsia="Times New Roman" w:cs="Segoe UI"/>
                <w:color w:val="000000"/>
                <w:kern w:val="0"/>
                <w:shd w:val="clear" w:color="auto" w:fill="FFFFFF"/>
                <w:lang w:eastAsia="en-GB"/>
                <w14:ligatures w14:val="none"/>
              </w:rPr>
            </w:pPr>
          </w:p>
        </w:tc>
        <w:tc>
          <w:tcPr>
            <w:tcW w:w="3596" w:type="dxa"/>
          </w:tcPr>
          <w:p w14:paraId="301391E3" w14:textId="77777777" w:rsidR="0002271F" w:rsidRPr="0002271F" w:rsidRDefault="0002271F" w:rsidP="003C3B05">
            <w:pPr>
              <w:rPr>
                <w:rFonts w:eastAsia="Times New Roman" w:cs="Segoe UI"/>
                <w:color w:val="000000"/>
                <w:kern w:val="0"/>
                <w:shd w:val="clear" w:color="auto" w:fill="FFFFFF"/>
                <w:lang w:eastAsia="en-GB"/>
                <w14:ligatures w14:val="none"/>
              </w:rPr>
            </w:pPr>
          </w:p>
        </w:tc>
      </w:tr>
    </w:tbl>
    <w:p w14:paraId="595D2AD8" w14:textId="77777777" w:rsidR="00D9208C" w:rsidRDefault="00D9208C" w:rsidP="003C3B05">
      <w:pPr>
        <w:spacing w:line="240" w:lineRule="auto"/>
        <w:rPr>
          <w:rFonts w:eastAsia="Times New Roman" w:cs="Segoe UI"/>
          <w:b/>
          <w:bCs/>
          <w:color w:val="000000"/>
          <w:kern w:val="0"/>
          <w:lang w:eastAsia="en-GB"/>
          <w14:ligatures w14:val="none"/>
        </w:rPr>
      </w:pPr>
      <w:r w:rsidRPr="0002271F">
        <w:rPr>
          <w:rFonts w:eastAsia="Times New Roman" w:cs="Segoe UI"/>
          <w:b/>
          <w:bCs/>
          <w:color w:val="000000"/>
          <w:kern w:val="0"/>
          <w:lang w:eastAsia="en-GB"/>
          <w14:ligatures w14:val="none"/>
        </w:rPr>
        <w:t xml:space="preserve">For any histology investigations performed outside NHS Wales, please ensure </w:t>
      </w:r>
    </w:p>
    <w:p w14:paraId="74F4C5DE" w14:textId="0F57DDF4" w:rsidR="00154858" w:rsidRDefault="00D9208C" w:rsidP="00154858">
      <w:pPr>
        <w:spacing w:line="240" w:lineRule="auto"/>
        <w:rPr>
          <w:rFonts w:eastAsia="Times New Roman" w:cs="Segoe UI"/>
          <w:b/>
          <w:bCs/>
          <w:color w:val="000000"/>
          <w:kern w:val="0"/>
          <w:lang w:eastAsia="en-GB"/>
          <w14:ligatures w14:val="none"/>
        </w:rPr>
      </w:pPr>
      <w:r w:rsidRPr="0002271F">
        <w:rPr>
          <w:rFonts w:eastAsia="Times New Roman" w:cs="Segoe UI"/>
          <w:b/>
          <w:bCs/>
          <w:color w:val="000000"/>
          <w:kern w:val="0"/>
          <w:lang w:eastAsia="en-GB"/>
          <w14:ligatures w14:val="none"/>
        </w:rPr>
        <w:t xml:space="preserve">specimens are sent to Swansea Bay UHB and </w:t>
      </w:r>
      <w:r w:rsidR="00E30B51" w:rsidRPr="0002271F">
        <w:rPr>
          <w:rFonts w:eastAsia="Times New Roman" w:cs="Segoe UI"/>
          <w:b/>
          <w:bCs/>
          <w:color w:val="000000"/>
          <w:kern w:val="0"/>
          <w:lang w:eastAsia="en-GB"/>
          <w14:ligatures w14:val="none"/>
        </w:rPr>
        <w:t xml:space="preserve">copies of reports are </w:t>
      </w:r>
      <w:r w:rsidR="00E30B51">
        <w:rPr>
          <w:rFonts w:eastAsia="Times New Roman" w:cs="Segoe UI"/>
          <w:b/>
          <w:bCs/>
          <w:color w:val="000000"/>
          <w:kern w:val="0"/>
          <w:lang w:eastAsia="en-GB"/>
          <w14:ligatures w14:val="none"/>
        </w:rPr>
        <w:t xml:space="preserve">copied </w:t>
      </w:r>
    </w:p>
    <w:p w14:paraId="04261D65" w14:textId="3B58447A" w:rsidR="00E30B51" w:rsidRDefault="00E30B51" w:rsidP="003C3B05">
      <w:pPr>
        <w:spacing w:line="240" w:lineRule="auto"/>
        <w:rPr>
          <w:rFonts w:eastAsia="Times New Roman" w:cs="Segoe UI"/>
          <w:color w:val="000000"/>
          <w:kern w:val="0"/>
          <w:shd w:val="clear" w:color="auto" w:fill="FFFFFF"/>
          <w:lang w:eastAsia="en-GB"/>
          <w14:ligatures w14:val="none"/>
        </w:rPr>
      </w:pPr>
      <w:r>
        <w:rPr>
          <w:rFonts w:eastAsia="Times New Roman" w:cs="Segoe UI"/>
          <w:b/>
          <w:bCs/>
          <w:color w:val="000000"/>
          <w:kern w:val="0"/>
          <w:lang w:eastAsia="en-GB"/>
          <w14:ligatures w14:val="none"/>
        </w:rPr>
        <w:t>below</w:t>
      </w:r>
      <w:r>
        <w:rPr>
          <w:rFonts w:eastAsia="Times New Roman" w:cs="Segoe UI"/>
          <w:b/>
          <w:bCs/>
          <w:noProof/>
          <w:color w:val="000000"/>
          <w:kern w:val="0"/>
          <w:u w:val="single"/>
          <w:shd w:val="clear" w:color="auto" w:fill="FFFFFF"/>
          <w:lang w:eastAsia="en-GB"/>
          <w14:ligatures w14:val="none"/>
        </w:rPr>
        <w:t xml:space="preserve">: </w:t>
      </w:r>
    </w:p>
    <w:p w14:paraId="2FB37FD5" w14:textId="1C6C1953" w:rsidR="00731067" w:rsidRDefault="0068706F" w:rsidP="008E18B7">
      <w:pPr>
        <w:rPr>
          <w:rFonts w:eastAsia="Times New Roman" w:cs="Segoe UI"/>
          <w:b/>
          <w:bCs/>
          <w:color w:val="000000"/>
          <w:kern w:val="0"/>
          <w:u w:val="single"/>
          <w:lang w:eastAsia="en-GB"/>
          <w14:ligatures w14:val="none"/>
        </w:rPr>
      </w:pPr>
      <w:sdt>
        <w:sdtPr>
          <w:rPr>
            <w:rFonts w:cs="Segoe UI"/>
            <w:color w:val="000000"/>
            <w:kern w:val="0"/>
            <w:shd w:val="clear" w:color="auto" w:fill="FFFFFF"/>
            <w14:ligatures w14:val="none"/>
          </w:rPr>
          <w:id w:val="-305625217"/>
          <w:text/>
        </w:sdtPr>
        <w:sdtEndPr/>
        <w:sdtContent>
          <w:r w:rsidR="00C87A9E" w:rsidRPr="00C87A9E">
            <w:rPr>
              <w:rFonts w:cs="Segoe UI"/>
              <w:color w:val="000000"/>
              <w:kern w:val="0"/>
              <w:shd w:val="clear" w:color="auto" w:fill="FFFFFF"/>
              <w14:ligatures w14:val="none"/>
            </w:rPr>
            <w:t>Click or tap here to enter text.</w:t>
          </w:r>
        </w:sdtContent>
      </w:sdt>
      <w:r w:rsidR="00341A23" w:rsidRPr="0002271F">
        <w:rPr>
          <w:rFonts w:eastAsia="Times New Roman" w:cs="Segoe UI"/>
          <w:color w:val="000000"/>
          <w:kern w:val="0"/>
          <w:lang w:eastAsia="en-GB"/>
          <w14:ligatures w14:val="none"/>
        </w:rPr>
        <w:br/>
      </w:r>
    </w:p>
    <w:p w14:paraId="4E9E5BBA" w14:textId="61D47C5A" w:rsidR="008E18B7" w:rsidRPr="0002271F" w:rsidRDefault="008E18B7" w:rsidP="008E18B7">
      <w:pPr>
        <w:rPr>
          <w:rFonts w:eastAsia="Times New Roman" w:cs="Segoe UI"/>
          <w:b/>
          <w:bCs/>
          <w:color w:val="000000"/>
          <w:kern w:val="0"/>
          <w:lang w:eastAsia="en-GB"/>
          <w14:ligatures w14:val="none"/>
        </w:rPr>
      </w:pPr>
      <w:r w:rsidRPr="0002271F">
        <w:rPr>
          <w:rFonts w:eastAsia="Times New Roman" w:cs="Segoe UI"/>
          <w:b/>
          <w:bCs/>
          <w:color w:val="000000"/>
          <w:kern w:val="0"/>
          <w:u w:val="single"/>
          <w:lang w:eastAsia="en-GB"/>
          <w14:ligatures w14:val="none"/>
        </w:rPr>
        <w:t>Question for the MDT</w:t>
      </w:r>
      <w:r w:rsidRPr="0002271F">
        <w:rPr>
          <w:rFonts w:eastAsia="Times New Roman" w:cs="Segoe UI"/>
          <w:b/>
          <w:bCs/>
          <w:color w:val="000000"/>
          <w:kern w:val="0"/>
          <w:lang w:eastAsia="en-GB"/>
          <w14:ligatures w14:val="none"/>
        </w:rPr>
        <w:t>:</w:t>
      </w:r>
    </w:p>
    <w:sdt>
      <w:sdtPr>
        <w:rPr>
          <w:rFonts w:eastAsia="Times New Roman" w:cs="Segoe UI"/>
          <w:b/>
          <w:bCs/>
          <w:color w:val="000000"/>
          <w:kern w:val="0"/>
          <w:sz w:val="28"/>
          <w:szCs w:val="28"/>
          <w:lang w:eastAsia="en-GB"/>
          <w14:ligatures w14:val="none"/>
        </w:rPr>
        <w:id w:val="-712955383"/>
        <w:placeholder>
          <w:docPart w:val="4F1AD457EFCC47AEA678E15813CB7F54"/>
        </w:placeholder>
        <w:showingPlcHdr/>
        <w:text/>
      </w:sdtPr>
      <w:sdtEndPr/>
      <w:sdtContent>
        <w:p w14:paraId="2C31BF0B" w14:textId="77777777" w:rsidR="008E18B7" w:rsidRPr="00FF6D32" w:rsidRDefault="008E18B7" w:rsidP="008E18B7">
          <w:pPr>
            <w:rPr>
              <w:rFonts w:eastAsia="Times New Roman" w:cs="Segoe UI"/>
              <w:lang w:eastAsia="en-GB"/>
            </w:rPr>
          </w:pPr>
          <w:r w:rsidRPr="00584B66">
            <w:rPr>
              <w:rStyle w:val="PlaceholderText"/>
            </w:rPr>
            <w:t>Click or tap here to enter text.</w:t>
          </w:r>
        </w:p>
      </w:sdtContent>
    </w:sdt>
    <w:p w14:paraId="42F7867A" w14:textId="77777777" w:rsidR="006153C4" w:rsidRDefault="006153C4" w:rsidP="007D79E4">
      <w:pPr>
        <w:rPr>
          <w:rFonts w:eastAsia="Times New Roman" w:cs="Segoe UI"/>
          <w:b/>
          <w:bCs/>
          <w:color w:val="000000"/>
          <w:kern w:val="0"/>
          <w:u w:val="single"/>
          <w:lang w:eastAsia="en-GB"/>
          <w14:ligatures w14:val="none"/>
        </w:rPr>
      </w:pPr>
    </w:p>
    <w:p w14:paraId="58783D5F" w14:textId="43DAFBB7" w:rsidR="00DF5F25" w:rsidRPr="007D79E4" w:rsidRDefault="00341A23" w:rsidP="007D79E4">
      <w:pPr>
        <w:rPr>
          <w:rFonts w:eastAsia="Times New Roman" w:cs="Segoe UI"/>
          <w:color w:val="000000"/>
          <w:kern w:val="0"/>
          <w:shd w:val="clear" w:color="auto" w:fill="FFFFFF"/>
          <w:lang w:eastAsia="en-GB"/>
          <w14:ligatures w14:val="none"/>
        </w:rPr>
      </w:pPr>
      <w:r w:rsidRPr="0002271F">
        <w:rPr>
          <w:rFonts w:eastAsia="Times New Roman" w:cs="Segoe UI"/>
          <w:b/>
          <w:bCs/>
          <w:color w:val="000000"/>
          <w:kern w:val="0"/>
          <w:u w:val="single"/>
          <w:lang w:eastAsia="en-GB"/>
          <w14:ligatures w14:val="none"/>
        </w:rPr>
        <w:t>Referrer contact details</w:t>
      </w:r>
      <w:r w:rsidR="00B25161" w:rsidRPr="0002271F">
        <w:rPr>
          <w:rFonts w:eastAsia="Times New Roman" w:cs="Segoe UI"/>
          <w:b/>
          <w:bCs/>
          <w:color w:val="000000"/>
          <w:kern w:val="0"/>
          <w:u w:val="single"/>
          <w:lang w:eastAsia="en-GB"/>
          <w14:ligatures w14:val="none"/>
        </w:rPr>
        <w:t>:</w:t>
      </w:r>
      <w:r w:rsidR="00DF5F25">
        <w:rPr>
          <w:rFonts w:eastAsia="Times New Roman" w:cs="Segoe UI"/>
          <w:color w:val="000000"/>
          <w:kern w:val="0"/>
          <w:lang w:eastAsia="en-GB"/>
          <w14:ligatures w14:val="none"/>
        </w:rPr>
        <w:tab/>
      </w:r>
      <w:r w:rsidR="0050226D" w:rsidRPr="0002271F">
        <w:rPr>
          <w:rFonts w:eastAsia="Times New Roman" w:cs="Segoe UI"/>
          <w:b/>
          <w:bCs/>
          <w:color w:val="000000"/>
          <w:kern w:val="0"/>
          <w:lang w:eastAsia="en-GB"/>
          <w14:ligatures w14:val="none"/>
        </w:rPr>
        <w:t xml:space="preserve">Name: </w:t>
      </w:r>
      <w:sdt>
        <w:sdtPr>
          <w:rPr>
            <w:rFonts w:eastAsia="Times New Roman" w:cs="Segoe UI"/>
            <w:b/>
            <w:bCs/>
            <w:color w:val="000000"/>
            <w:kern w:val="0"/>
            <w:lang w:eastAsia="en-GB"/>
            <w14:ligatures w14:val="none"/>
          </w:rPr>
          <w:id w:val="2030361608"/>
          <w:placeholder>
            <w:docPart w:val="A47007EB77BC45C4B4F6B9E68261500F"/>
          </w:placeholder>
          <w:showingPlcHdr/>
          <w:text/>
        </w:sdtPr>
        <w:sdtEndPr/>
        <w:sdtContent>
          <w:r w:rsidR="0050226D" w:rsidRPr="0002271F">
            <w:rPr>
              <w:rStyle w:val="PlaceholderText"/>
            </w:rPr>
            <w:t>Click or tap here to enter text.</w:t>
          </w:r>
        </w:sdtContent>
      </w:sdt>
    </w:p>
    <w:p w14:paraId="725BD82C" w14:textId="49CCFFA5" w:rsidR="00341A23" w:rsidRDefault="0050226D" w:rsidP="00DF5F25">
      <w:pPr>
        <w:spacing w:line="240" w:lineRule="auto"/>
        <w:ind w:left="2160" w:firstLine="720"/>
        <w:rPr>
          <w:rFonts w:eastAsia="Times New Roman" w:cs="Segoe UI"/>
          <w:b/>
          <w:bCs/>
          <w:color w:val="000000"/>
          <w:kern w:val="0"/>
          <w:lang w:eastAsia="en-GB"/>
          <w14:ligatures w14:val="none"/>
        </w:rPr>
      </w:pPr>
      <w:r w:rsidRPr="0002271F">
        <w:rPr>
          <w:rFonts w:eastAsia="Times New Roman" w:cs="Segoe UI"/>
          <w:b/>
          <w:bCs/>
          <w:color w:val="000000"/>
          <w:kern w:val="0"/>
          <w:lang w:eastAsia="en-GB"/>
          <w14:ligatures w14:val="none"/>
        </w:rPr>
        <w:t xml:space="preserve">Email address: </w:t>
      </w:r>
      <w:sdt>
        <w:sdtPr>
          <w:rPr>
            <w:rFonts w:eastAsia="Times New Roman" w:cs="Segoe UI"/>
            <w:b/>
            <w:bCs/>
            <w:color w:val="000000"/>
            <w:kern w:val="0"/>
            <w:lang w:eastAsia="en-GB"/>
            <w14:ligatures w14:val="none"/>
          </w:rPr>
          <w:id w:val="-999503239"/>
          <w:placeholder>
            <w:docPart w:val="69BFBA4D04B34DACB0638DA9A3D4AC77"/>
          </w:placeholder>
          <w:showingPlcHdr/>
          <w:text/>
        </w:sdtPr>
        <w:sdtEndPr/>
        <w:sdtContent>
          <w:r w:rsidRPr="0002271F">
            <w:rPr>
              <w:rStyle w:val="PlaceholderText"/>
            </w:rPr>
            <w:t>Click or tap here to enter text.</w:t>
          </w:r>
        </w:sdtContent>
      </w:sdt>
    </w:p>
    <w:sectPr w:rsidR="00341A23" w:rsidSect="00022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72846"/>
    <w:multiLevelType w:val="hybridMultilevel"/>
    <w:tmpl w:val="6460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09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ocumentProtection w:edit="forms"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23"/>
    <w:rsid w:val="00016F5F"/>
    <w:rsid w:val="0002271F"/>
    <w:rsid w:val="00051D88"/>
    <w:rsid w:val="0007441F"/>
    <w:rsid w:val="0008285B"/>
    <w:rsid w:val="000900E2"/>
    <w:rsid w:val="000913BA"/>
    <w:rsid w:val="00097A37"/>
    <w:rsid w:val="000B1A3B"/>
    <w:rsid w:val="000E3612"/>
    <w:rsid w:val="000E4878"/>
    <w:rsid w:val="00100CC2"/>
    <w:rsid w:val="00132E53"/>
    <w:rsid w:val="00146EDE"/>
    <w:rsid w:val="0014767F"/>
    <w:rsid w:val="00154858"/>
    <w:rsid w:val="0017047D"/>
    <w:rsid w:val="001858F6"/>
    <w:rsid w:val="001A0CEC"/>
    <w:rsid w:val="001A5ABE"/>
    <w:rsid w:val="001A7F65"/>
    <w:rsid w:val="001D3BD9"/>
    <w:rsid w:val="001F7ECB"/>
    <w:rsid w:val="002342D6"/>
    <w:rsid w:val="002A0F8F"/>
    <w:rsid w:val="002D44BB"/>
    <w:rsid w:val="002F600F"/>
    <w:rsid w:val="003079E0"/>
    <w:rsid w:val="0032576E"/>
    <w:rsid w:val="00341A23"/>
    <w:rsid w:val="00343B29"/>
    <w:rsid w:val="003443D3"/>
    <w:rsid w:val="00347458"/>
    <w:rsid w:val="003535D4"/>
    <w:rsid w:val="003600F8"/>
    <w:rsid w:val="00360680"/>
    <w:rsid w:val="0036365F"/>
    <w:rsid w:val="003741DE"/>
    <w:rsid w:val="00393473"/>
    <w:rsid w:val="0039699D"/>
    <w:rsid w:val="003A409D"/>
    <w:rsid w:val="003B5550"/>
    <w:rsid w:val="003C3B05"/>
    <w:rsid w:val="003D414A"/>
    <w:rsid w:val="003F1749"/>
    <w:rsid w:val="004176B6"/>
    <w:rsid w:val="00425649"/>
    <w:rsid w:val="00475F3D"/>
    <w:rsid w:val="0049376F"/>
    <w:rsid w:val="0050226D"/>
    <w:rsid w:val="00513281"/>
    <w:rsid w:val="00513910"/>
    <w:rsid w:val="005142AA"/>
    <w:rsid w:val="00514449"/>
    <w:rsid w:val="00560425"/>
    <w:rsid w:val="00565289"/>
    <w:rsid w:val="00584B66"/>
    <w:rsid w:val="005A0CA9"/>
    <w:rsid w:val="005A12ED"/>
    <w:rsid w:val="005C0F1C"/>
    <w:rsid w:val="005C3F30"/>
    <w:rsid w:val="005D2914"/>
    <w:rsid w:val="005E7128"/>
    <w:rsid w:val="005F3AFC"/>
    <w:rsid w:val="00601748"/>
    <w:rsid w:val="00613EF8"/>
    <w:rsid w:val="0061438C"/>
    <w:rsid w:val="006153C4"/>
    <w:rsid w:val="00640F28"/>
    <w:rsid w:val="0064169C"/>
    <w:rsid w:val="00653E61"/>
    <w:rsid w:val="0067520A"/>
    <w:rsid w:val="006B3202"/>
    <w:rsid w:val="006C2E26"/>
    <w:rsid w:val="006C38C9"/>
    <w:rsid w:val="006D5360"/>
    <w:rsid w:val="006D5FB8"/>
    <w:rsid w:val="006E7A68"/>
    <w:rsid w:val="006F1938"/>
    <w:rsid w:val="00706B02"/>
    <w:rsid w:val="00720CEA"/>
    <w:rsid w:val="00731067"/>
    <w:rsid w:val="007655B3"/>
    <w:rsid w:val="00771EB6"/>
    <w:rsid w:val="007722C2"/>
    <w:rsid w:val="007772E4"/>
    <w:rsid w:val="00780FF4"/>
    <w:rsid w:val="00786F10"/>
    <w:rsid w:val="00790809"/>
    <w:rsid w:val="00797AA2"/>
    <w:rsid w:val="007C0537"/>
    <w:rsid w:val="007D3AD8"/>
    <w:rsid w:val="007D79E4"/>
    <w:rsid w:val="007F5F09"/>
    <w:rsid w:val="008268EA"/>
    <w:rsid w:val="00835C7D"/>
    <w:rsid w:val="00837090"/>
    <w:rsid w:val="00837B8C"/>
    <w:rsid w:val="00845031"/>
    <w:rsid w:val="00856E52"/>
    <w:rsid w:val="008B588C"/>
    <w:rsid w:val="008E18B7"/>
    <w:rsid w:val="008E1DF7"/>
    <w:rsid w:val="008F6C78"/>
    <w:rsid w:val="00906BEA"/>
    <w:rsid w:val="009219A0"/>
    <w:rsid w:val="00963980"/>
    <w:rsid w:val="0097621F"/>
    <w:rsid w:val="00995E43"/>
    <w:rsid w:val="009C33B7"/>
    <w:rsid w:val="00A22AEA"/>
    <w:rsid w:val="00A632AA"/>
    <w:rsid w:val="00A67D5E"/>
    <w:rsid w:val="00A7070E"/>
    <w:rsid w:val="00AA5257"/>
    <w:rsid w:val="00AB1E35"/>
    <w:rsid w:val="00AB247C"/>
    <w:rsid w:val="00B00166"/>
    <w:rsid w:val="00B02BA1"/>
    <w:rsid w:val="00B16C0D"/>
    <w:rsid w:val="00B25161"/>
    <w:rsid w:val="00B91520"/>
    <w:rsid w:val="00B92820"/>
    <w:rsid w:val="00BC218F"/>
    <w:rsid w:val="00BD75F2"/>
    <w:rsid w:val="00BF33BD"/>
    <w:rsid w:val="00BF79BA"/>
    <w:rsid w:val="00C031CC"/>
    <w:rsid w:val="00C040CF"/>
    <w:rsid w:val="00C16197"/>
    <w:rsid w:val="00C362F4"/>
    <w:rsid w:val="00C42FE3"/>
    <w:rsid w:val="00C65DFA"/>
    <w:rsid w:val="00C66738"/>
    <w:rsid w:val="00C87A9E"/>
    <w:rsid w:val="00CA05AB"/>
    <w:rsid w:val="00CA2132"/>
    <w:rsid w:val="00D1545D"/>
    <w:rsid w:val="00D27B82"/>
    <w:rsid w:val="00D30CE8"/>
    <w:rsid w:val="00D3741C"/>
    <w:rsid w:val="00D37A52"/>
    <w:rsid w:val="00D40EE2"/>
    <w:rsid w:val="00D836FD"/>
    <w:rsid w:val="00D9208C"/>
    <w:rsid w:val="00DA595F"/>
    <w:rsid w:val="00DD438C"/>
    <w:rsid w:val="00DF5F25"/>
    <w:rsid w:val="00E30B51"/>
    <w:rsid w:val="00E432D9"/>
    <w:rsid w:val="00E50E8A"/>
    <w:rsid w:val="00E97B32"/>
    <w:rsid w:val="00EA4E3F"/>
    <w:rsid w:val="00EB0B87"/>
    <w:rsid w:val="00EB1D4A"/>
    <w:rsid w:val="00ED54A0"/>
    <w:rsid w:val="00ED6846"/>
    <w:rsid w:val="00EF1311"/>
    <w:rsid w:val="00F13848"/>
    <w:rsid w:val="00F4604F"/>
    <w:rsid w:val="00F51878"/>
    <w:rsid w:val="00F96F84"/>
    <w:rsid w:val="00FF6D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C0CB"/>
  <w15:chartTrackingRefBased/>
  <w15:docId w15:val="{4BDD9816-FC74-46AB-86A4-58C40E70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A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A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A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A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A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A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A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A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A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A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A23"/>
    <w:rPr>
      <w:rFonts w:eastAsiaTheme="majorEastAsia" w:cstheme="majorBidi"/>
      <w:color w:val="272727" w:themeColor="text1" w:themeTint="D8"/>
    </w:rPr>
  </w:style>
  <w:style w:type="paragraph" w:styleId="Title">
    <w:name w:val="Title"/>
    <w:basedOn w:val="Normal"/>
    <w:next w:val="Normal"/>
    <w:link w:val="TitleChar"/>
    <w:uiPriority w:val="10"/>
    <w:qFormat/>
    <w:rsid w:val="00341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A23"/>
    <w:pPr>
      <w:spacing w:before="160"/>
      <w:jc w:val="center"/>
    </w:pPr>
    <w:rPr>
      <w:i/>
      <w:iCs/>
      <w:color w:val="404040" w:themeColor="text1" w:themeTint="BF"/>
    </w:rPr>
  </w:style>
  <w:style w:type="character" w:customStyle="1" w:styleId="QuoteChar">
    <w:name w:val="Quote Char"/>
    <w:basedOn w:val="DefaultParagraphFont"/>
    <w:link w:val="Quote"/>
    <w:uiPriority w:val="29"/>
    <w:rsid w:val="00341A23"/>
    <w:rPr>
      <w:i/>
      <w:iCs/>
      <w:color w:val="404040" w:themeColor="text1" w:themeTint="BF"/>
    </w:rPr>
  </w:style>
  <w:style w:type="paragraph" w:styleId="ListParagraph">
    <w:name w:val="List Paragraph"/>
    <w:basedOn w:val="Normal"/>
    <w:uiPriority w:val="34"/>
    <w:qFormat/>
    <w:rsid w:val="00341A23"/>
    <w:pPr>
      <w:ind w:left="720"/>
      <w:contextualSpacing/>
    </w:pPr>
  </w:style>
  <w:style w:type="character" w:styleId="IntenseEmphasis">
    <w:name w:val="Intense Emphasis"/>
    <w:basedOn w:val="DefaultParagraphFont"/>
    <w:uiPriority w:val="21"/>
    <w:qFormat/>
    <w:rsid w:val="00341A23"/>
    <w:rPr>
      <w:i/>
      <w:iCs/>
      <w:color w:val="0F4761" w:themeColor="accent1" w:themeShade="BF"/>
    </w:rPr>
  </w:style>
  <w:style w:type="paragraph" w:styleId="IntenseQuote">
    <w:name w:val="Intense Quote"/>
    <w:basedOn w:val="Normal"/>
    <w:next w:val="Normal"/>
    <w:link w:val="IntenseQuoteChar"/>
    <w:uiPriority w:val="30"/>
    <w:qFormat/>
    <w:rsid w:val="00341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A23"/>
    <w:rPr>
      <w:i/>
      <w:iCs/>
      <w:color w:val="0F4761" w:themeColor="accent1" w:themeShade="BF"/>
    </w:rPr>
  </w:style>
  <w:style w:type="character" w:styleId="IntenseReference">
    <w:name w:val="Intense Reference"/>
    <w:basedOn w:val="DefaultParagraphFont"/>
    <w:uiPriority w:val="32"/>
    <w:qFormat/>
    <w:rsid w:val="00341A23"/>
    <w:rPr>
      <w:b/>
      <w:bCs/>
      <w:smallCaps/>
      <w:color w:val="0F4761" w:themeColor="accent1" w:themeShade="BF"/>
      <w:spacing w:val="5"/>
    </w:rPr>
  </w:style>
  <w:style w:type="character" w:styleId="PlaceholderText">
    <w:name w:val="Placeholder Text"/>
    <w:basedOn w:val="DefaultParagraphFont"/>
    <w:uiPriority w:val="99"/>
    <w:semiHidden/>
    <w:rsid w:val="00146EDE"/>
    <w:rPr>
      <w:color w:val="666666"/>
    </w:rPr>
  </w:style>
  <w:style w:type="table" w:styleId="TableGrid">
    <w:name w:val="Table Grid"/>
    <w:basedOn w:val="TableNormal"/>
    <w:uiPriority w:val="39"/>
    <w:rsid w:val="0014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1A3B"/>
    <w:rPr>
      <w:color w:val="467886" w:themeColor="hyperlink"/>
      <w:u w:val="single"/>
    </w:rPr>
  </w:style>
  <w:style w:type="character" w:styleId="UnresolvedMention">
    <w:name w:val="Unresolved Mention"/>
    <w:basedOn w:val="DefaultParagraphFont"/>
    <w:uiPriority w:val="99"/>
    <w:semiHidden/>
    <w:unhideWhenUsed/>
    <w:rsid w:val="000B1A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coma@wales.nhs.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8CF998165643779B6B4323062309E4"/>
        <w:category>
          <w:name w:val="General"/>
          <w:gallery w:val="placeholder"/>
        </w:category>
        <w:types>
          <w:type w:val="bbPlcHdr"/>
        </w:types>
        <w:behaviors>
          <w:behavior w:val="content"/>
        </w:behaviors>
        <w:guid w:val="{F5014592-B983-486C-8810-F3B3837DA802}"/>
      </w:docPartPr>
      <w:docPartBody>
        <w:p w:rsidR="002D58D4" w:rsidRDefault="008C6DE0" w:rsidP="008C6DE0">
          <w:pPr>
            <w:pStyle w:val="EE8CF998165643779B6B4323062309E42"/>
          </w:pPr>
          <w:r w:rsidRPr="00352545">
            <w:rPr>
              <w:rStyle w:val="PlaceholderText"/>
            </w:rPr>
            <w:t>Choose an item.</w:t>
          </w:r>
        </w:p>
      </w:docPartBody>
    </w:docPart>
    <w:docPart>
      <w:docPartPr>
        <w:name w:val="28C3BD0E0F514C0AB5C8522801CD6A21"/>
        <w:category>
          <w:name w:val="General"/>
          <w:gallery w:val="placeholder"/>
        </w:category>
        <w:types>
          <w:type w:val="bbPlcHdr"/>
        </w:types>
        <w:behaviors>
          <w:behavior w:val="content"/>
        </w:behaviors>
        <w:guid w:val="{CADDE84E-4445-46E4-AE2E-D760FF7E7AA0}"/>
      </w:docPartPr>
      <w:docPartBody>
        <w:p w:rsidR="002D58D4" w:rsidRDefault="008C6DE0" w:rsidP="008C6DE0">
          <w:pPr>
            <w:pStyle w:val="28C3BD0E0F514C0AB5C8522801CD6A212"/>
          </w:pPr>
          <w:r w:rsidRPr="0002271F">
            <w:rPr>
              <w:rStyle w:val="PlaceholderText"/>
            </w:rPr>
            <w:t>Click or tap here to enter text.</w:t>
          </w:r>
        </w:p>
      </w:docPartBody>
    </w:docPart>
    <w:docPart>
      <w:docPartPr>
        <w:name w:val="29D037B36E834230BAB2FD32B88C101E"/>
        <w:category>
          <w:name w:val="General"/>
          <w:gallery w:val="placeholder"/>
        </w:category>
        <w:types>
          <w:type w:val="bbPlcHdr"/>
        </w:types>
        <w:behaviors>
          <w:behavior w:val="content"/>
        </w:behaviors>
        <w:guid w:val="{0B75F143-DE19-4A88-A1AF-014ECC2028B0}"/>
      </w:docPartPr>
      <w:docPartBody>
        <w:p w:rsidR="002D58D4" w:rsidRDefault="008C6DE0" w:rsidP="008C6DE0">
          <w:pPr>
            <w:pStyle w:val="29D037B36E834230BAB2FD32B88C101E2"/>
          </w:pPr>
          <w:r w:rsidRPr="0002271F">
            <w:rPr>
              <w:rStyle w:val="PlaceholderText"/>
            </w:rPr>
            <w:t>Click or tap here to enter text.</w:t>
          </w:r>
        </w:p>
      </w:docPartBody>
    </w:docPart>
    <w:docPart>
      <w:docPartPr>
        <w:name w:val="4EC17E67051549C4981D6568EF0A2ABE"/>
        <w:category>
          <w:name w:val="General"/>
          <w:gallery w:val="placeholder"/>
        </w:category>
        <w:types>
          <w:type w:val="bbPlcHdr"/>
        </w:types>
        <w:behaviors>
          <w:behavior w:val="content"/>
        </w:behaviors>
        <w:guid w:val="{4FF69746-F6F0-40B4-A98F-3D205708732B}"/>
      </w:docPartPr>
      <w:docPartBody>
        <w:p w:rsidR="002D58D4" w:rsidRDefault="008C6DE0" w:rsidP="008C6DE0">
          <w:pPr>
            <w:pStyle w:val="4EC17E67051549C4981D6568EF0A2ABE2"/>
          </w:pPr>
          <w:r w:rsidRPr="0002271F">
            <w:rPr>
              <w:rStyle w:val="PlaceholderText"/>
            </w:rPr>
            <w:t>Click or tap here to enter text.</w:t>
          </w:r>
        </w:p>
      </w:docPartBody>
    </w:docPart>
    <w:docPart>
      <w:docPartPr>
        <w:name w:val="05EE50571EFE44A9BD2D6594E45F618B"/>
        <w:category>
          <w:name w:val="General"/>
          <w:gallery w:val="placeholder"/>
        </w:category>
        <w:types>
          <w:type w:val="bbPlcHdr"/>
        </w:types>
        <w:behaviors>
          <w:behavior w:val="content"/>
        </w:behaviors>
        <w:guid w:val="{563480E9-8C43-4C90-96CA-3B202F2A6295}"/>
      </w:docPartPr>
      <w:docPartBody>
        <w:p w:rsidR="002D58D4" w:rsidRDefault="008C6DE0" w:rsidP="008C6DE0">
          <w:pPr>
            <w:pStyle w:val="05EE50571EFE44A9BD2D6594E45F618B2"/>
          </w:pPr>
          <w:r w:rsidRPr="0002271F">
            <w:rPr>
              <w:rStyle w:val="PlaceholderText"/>
            </w:rPr>
            <w:t>Click or tap here to enter text.</w:t>
          </w:r>
        </w:p>
      </w:docPartBody>
    </w:docPart>
    <w:docPart>
      <w:docPartPr>
        <w:name w:val="435D85C7C5694E0EBF60367BA9EE65AD"/>
        <w:category>
          <w:name w:val="General"/>
          <w:gallery w:val="placeholder"/>
        </w:category>
        <w:types>
          <w:type w:val="bbPlcHdr"/>
        </w:types>
        <w:behaviors>
          <w:behavior w:val="content"/>
        </w:behaviors>
        <w:guid w:val="{CA749C04-813B-4034-B75B-359FA2154E0F}"/>
      </w:docPartPr>
      <w:docPartBody>
        <w:p w:rsidR="002D58D4" w:rsidRDefault="008C6DE0" w:rsidP="008C6DE0">
          <w:pPr>
            <w:pStyle w:val="435D85C7C5694E0EBF60367BA9EE65AD2"/>
          </w:pPr>
          <w:r w:rsidRPr="0002271F">
            <w:rPr>
              <w:rStyle w:val="PlaceholderText"/>
            </w:rPr>
            <w:t>Click or tap here to enter text.</w:t>
          </w:r>
        </w:p>
      </w:docPartBody>
    </w:docPart>
    <w:docPart>
      <w:docPartPr>
        <w:name w:val="123B0C37886248D6B1AC95F607C76F4B"/>
        <w:category>
          <w:name w:val="General"/>
          <w:gallery w:val="placeholder"/>
        </w:category>
        <w:types>
          <w:type w:val="bbPlcHdr"/>
        </w:types>
        <w:behaviors>
          <w:behavior w:val="content"/>
        </w:behaviors>
        <w:guid w:val="{D54DF91C-1C3B-469F-A656-B988031F29E2}"/>
      </w:docPartPr>
      <w:docPartBody>
        <w:p w:rsidR="00AF6AC2" w:rsidRDefault="008C6DE0" w:rsidP="008C6DE0">
          <w:pPr>
            <w:pStyle w:val="123B0C37886248D6B1AC95F607C76F4B2"/>
          </w:pPr>
          <w:r w:rsidRPr="002342D6">
            <w:rPr>
              <w:rStyle w:val="PlaceholderText"/>
            </w:rPr>
            <w:t>Click or tap here to enter text.</w:t>
          </w:r>
        </w:p>
      </w:docPartBody>
    </w:docPart>
    <w:docPart>
      <w:docPartPr>
        <w:name w:val="E06C60C2B69147AEB7610E729EC9F9E5"/>
        <w:category>
          <w:name w:val="General"/>
          <w:gallery w:val="placeholder"/>
        </w:category>
        <w:types>
          <w:type w:val="bbPlcHdr"/>
        </w:types>
        <w:behaviors>
          <w:behavior w:val="content"/>
        </w:behaviors>
        <w:guid w:val="{566411FE-58EF-4A8B-A3D5-F1ACC3DE1DB9}"/>
      </w:docPartPr>
      <w:docPartBody>
        <w:p w:rsidR="00AF6AC2" w:rsidRDefault="008C6DE0" w:rsidP="008C6DE0">
          <w:pPr>
            <w:pStyle w:val="E06C60C2B69147AEB7610E729EC9F9E52"/>
          </w:pPr>
          <w:r w:rsidRPr="002342D6">
            <w:rPr>
              <w:rStyle w:val="PlaceholderText"/>
            </w:rPr>
            <w:t>Click or tap here to enter text.</w:t>
          </w:r>
        </w:p>
      </w:docPartBody>
    </w:docPart>
    <w:docPart>
      <w:docPartPr>
        <w:name w:val="468E3123936C499FA89DB19BBF34E356"/>
        <w:category>
          <w:name w:val="General"/>
          <w:gallery w:val="placeholder"/>
        </w:category>
        <w:types>
          <w:type w:val="bbPlcHdr"/>
        </w:types>
        <w:behaviors>
          <w:behavior w:val="content"/>
        </w:behaviors>
        <w:guid w:val="{876A7618-C1DB-4928-9A70-E4F988F5FBF3}"/>
      </w:docPartPr>
      <w:docPartBody>
        <w:p w:rsidR="00AF6AC2" w:rsidRDefault="008C6DE0" w:rsidP="008C6DE0">
          <w:pPr>
            <w:pStyle w:val="468E3123936C499FA89DB19BBF34E3562"/>
          </w:pPr>
          <w:r w:rsidRPr="002342D6">
            <w:rPr>
              <w:rStyle w:val="PlaceholderText"/>
            </w:rPr>
            <w:t>Click or tap here to enter text.</w:t>
          </w:r>
        </w:p>
      </w:docPartBody>
    </w:docPart>
    <w:docPart>
      <w:docPartPr>
        <w:name w:val="EA683848096D48ACB31E0C19DA2B381C"/>
        <w:category>
          <w:name w:val="General"/>
          <w:gallery w:val="placeholder"/>
        </w:category>
        <w:types>
          <w:type w:val="bbPlcHdr"/>
        </w:types>
        <w:behaviors>
          <w:behavior w:val="content"/>
        </w:behaviors>
        <w:guid w:val="{8A66CF02-9FAB-4345-B0F1-A58D347F2367}"/>
      </w:docPartPr>
      <w:docPartBody>
        <w:p w:rsidR="00AF6AC2" w:rsidRDefault="008C6DE0" w:rsidP="008C6DE0">
          <w:pPr>
            <w:pStyle w:val="EA683848096D48ACB31E0C19DA2B381C2"/>
          </w:pPr>
          <w:r w:rsidRPr="0002271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15955DD-01CA-4707-B394-BBDB77E1C5D3}"/>
      </w:docPartPr>
      <w:docPartBody>
        <w:p w:rsidR="00A20B97" w:rsidRDefault="008C6DE0">
          <w:r w:rsidRPr="005B6E94">
            <w:rPr>
              <w:rStyle w:val="PlaceholderText"/>
            </w:rPr>
            <w:t>Choose an item.</w:t>
          </w:r>
        </w:p>
      </w:docPartBody>
    </w:docPart>
    <w:docPart>
      <w:docPartPr>
        <w:name w:val="956F3A241DC14921A700863AA29B0950"/>
        <w:category>
          <w:name w:val="General"/>
          <w:gallery w:val="placeholder"/>
        </w:category>
        <w:types>
          <w:type w:val="bbPlcHdr"/>
        </w:types>
        <w:behaviors>
          <w:behavior w:val="content"/>
        </w:behaviors>
        <w:guid w:val="{CA4D21D5-4FFA-497C-8EC1-27CCD82A20DC}"/>
      </w:docPartPr>
      <w:docPartBody>
        <w:p w:rsidR="00A20B97" w:rsidRDefault="008C6DE0" w:rsidP="008C6DE0">
          <w:pPr>
            <w:pStyle w:val="956F3A241DC14921A700863AA29B09501"/>
          </w:pPr>
          <w:r w:rsidRPr="0002271F">
            <w:rPr>
              <w:rStyle w:val="PlaceholderText"/>
            </w:rPr>
            <w:t>Click or tap to enter a date.</w:t>
          </w:r>
        </w:p>
      </w:docPartBody>
    </w:docPart>
    <w:docPart>
      <w:docPartPr>
        <w:name w:val="BB000D47CBD7435DA111DD5EC5E5FD35"/>
        <w:category>
          <w:name w:val="General"/>
          <w:gallery w:val="placeholder"/>
        </w:category>
        <w:types>
          <w:type w:val="bbPlcHdr"/>
        </w:types>
        <w:behaviors>
          <w:behavior w:val="content"/>
        </w:behaviors>
        <w:guid w:val="{AFD9F4F7-05B3-473D-890B-868DECBC3AC6}"/>
      </w:docPartPr>
      <w:docPartBody>
        <w:p w:rsidR="00A20B97" w:rsidRDefault="008C6DE0" w:rsidP="008C6DE0">
          <w:pPr>
            <w:pStyle w:val="BB000D47CBD7435DA111DD5EC5E5FD351"/>
          </w:pPr>
          <w:r w:rsidRPr="00825CC6">
            <w:rPr>
              <w:rStyle w:val="PlaceholderText"/>
            </w:rPr>
            <w:t>Click or tap here to enter text.</w:t>
          </w:r>
        </w:p>
      </w:docPartBody>
    </w:docPart>
    <w:docPart>
      <w:docPartPr>
        <w:name w:val="4F1AD457EFCC47AEA678E15813CB7F54"/>
        <w:category>
          <w:name w:val="General"/>
          <w:gallery w:val="placeholder"/>
        </w:category>
        <w:types>
          <w:type w:val="bbPlcHdr"/>
        </w:types>
        <w:behaviors>
          <w:behavior w:val="content"/>
        </w:behaviors>
        <w:guid w:val="{6922E97D-DEAB-49C0-B347-34015F836827}"/>
      </w:docPartPr>
      <w:docPartBody>
        <w:p w:rsidR="00A20B97" w:rsidRDefault="008C6DE0" w:rsidP="008C6DE0">
          <w:pPr>
            <w:pStyle w:val="4F1AD457EFCC47AEA678E15813CB7F541"/>
          </w:pPr>
          <w:r w:rsidRPr="00584B66">
            <w:rPr>
              <w:rStyle w:val="PlaceholderText"/>
            </w:rPr>
            <w:t>Click or tap here to enter text.</w:t>
          </w:r>
        </w:p>
      </w:docPartBody>
    </w:docPart>
    <w:docPart>
      <w:docPartPr>
        <w:name w:val="A47007EB77BC45C4B4F6B9E68261500F"/>
        <w:category>
          <w:name w:val="General"/>
          <w:gallery w:val="placeholder"/>
        </w:category>
        <w:types>
          <w:type w:val="bbPlcHdr"/>
        </w:types>
        <w:behaviors>
          <w:behavior w:val="content"/>
        </w:behaviors>
        <w:guid w:val="{D6BCC44E-6E29-4E5F-9D31-97C1F0428C57}"/>
      </w:docPartPr>
      <w:docPartBody>
        <w:p w:rsidR="00A20B97" w:rsidRDefault="008C6DE0" w:rsidP="008C6DE0">
          <w:pPr>
            <w:pStyle w:val="A47007EB77BC45C4B4F6B9E68261500F1"/>
          </w:pPr>
          <w:r w:rsidRPr="0002271F">
            <w:rPr>
              <w:rStyle w:val="PlaceholderText"/>
            </w:rPr>
            <w:t>Click or tap here to enter text.</w:t>
          </w:r>
        </w:p>
      </w:docPartBody>
    </w:docPart>
    <w:docPart>
      <w:docPartPr>
        <w:name w:val="69BFBA4D04B34DACB0638DA9A3D4AC77"/>
        <w:category>
          <w:name w:val="General"/>
          <w:gallery w:val="placeholder"/>
        </w:category>
        <w:types>
          <w:type w:val="bbPlcHdr"/>
        </w:types>
        <w:behaviors>
          <w:behavior w:val="content"/>
        </w:behaviors>
        <w:guid w:val="{6B3FD023-EDC1-4DFA-AB79-6101227F78DD}"/>
      </w:docPartPr>
      <w:docPartBody>
        <w:p w:rsidR="00A20B97" w:rsidRDefault="008C6DE0" w:rsidP="008C6DE0">
          <w:pPr>
            <w:pStyle w:val="69BFBA4D04B34DACB0638DA9A3D4AC771"/>
          </w:pPr>
          <w:r w:rsidRPr="0002271F">
            <w:rPr>
              <w:rStyle w:val="PlaceholderText"/>
            </w:rPr>
            <w:t>Click or tap here to enter text.</w:t>
          </w:r>
        </w:p>
      </w:docPartBody>
    </w:docPart>
    <w:docPart>
      <w:docPartPr>
        <w:name w:val="9DC41A1596DC4FECA8C1494E233411B1"/>
        <w:category>
          <w:name w:val="General"/>
          <w:gallery w:val="placeholder"/>
        </w:category>
        <w:types>
          <w:type w:val="bbPlcHdr"/>
        </w:types>
        <w:behaviors>
          <w:behavior w:val="content"/>
        </w:behaviors>
        <w:guid w:val="{FF15353F-0067-49B6-AE0D-6455B6DA9DD5}"/>
      </w:docPartPr>
      <w:docPartBody>
        <w:p w:rsidR="00A20B97" w:rsidRDefault="008C6DE0" w:rsidP="008C6DE0">
          <w:pPr>
            <w:pStyle w:val="9DC41A1596DC4FECA8C1494E233411B1"/>
          </w:pPr>
          <w:r w:rsidRPr="005B6E94">
            <w:rPr>
              <w:rStyle w:val="PlaceholderText"/>
            </w:rPr>
            <w:t>Choose an item.</w:t>
          </w:r>
        </w:p>
      </w:docPartBody>
    </w:docPart>
    <w:docPart>
      <w:docPartPr>
        <w:name w:val="601E2774685F41D48D7DBCBA9732425A"/>
        <w:category>
          <w:name w:val="General"/>
          <w:gallery w:val="placeholder"/>
        </w:category>
        <w:types>
          <w:type w:val="bbPlcHdr"/>
        </w:types>
        <w:behaviors>
          <w:behavior w:val="content"/>
        </w:behaviors>
        <w:guid w:val="{6AAD0BA8-ECD9-47CC-A8C2-F27E93E02B16}"/>
      </w:docPartPr>
      <w:docPartBody>
        <w:p w:rsidR="00A20B97" w:rsidRDefault="008C6DE0" w:rsidP="008C6DE0">
          <w:pPr>
            <w:pStyle w:val="601E2774685F41D48D7DBCBA9732425A"/>
          </w:pPr>
          <w:r w:rsidRPr="005B6E9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7F9A533-5AB7-4F5E-A3B3-D91147E9CEC6}"/>
      </w:docPartPr>
      <w:docPartBody>
        <w:p w:rsidR="00A425BE" w:rsidRDefault="00A20B97">
          <w:r w:rsidRPr="00574C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F2"/>
    <w:rsid w:val="00076026"/>
    <w:rsid w:val="0017047D"/>
    <w:rsid w:val="002D58D4"/>
    <w:rsid w:val="0037674A"/>
    <w:rsid w:val="00513281"/>
    <w:rsid w:val="00565289"/>
    <w:rsid w:val="005E3FF2"/>
    <w:rsid w:val="006D5FB8"/>
    <w:rsid w:val="006F1938"/>
    <w:rsid w:val="007722C2"/>
    <w:rsid w:val="007C0537"/>
    <w:rsid w:val="00815115"/>
    <w:rsid w:val="00835C7D"/>
    <w:rsid w:val="00852A4C"/>
    <w:rsid w:val="008C6DE0"/>
    <w:rsid w:val="00982563"/>
    <w:rsid w:val="009C33B7"/>
    <w:rsid w:val="009F251B"/>
    <w:rsid w:val="00A20B97"/>
    <w:rsid w:val="00A425BE"/>
    <w:rsid w:val="00AE68FB"/>
    <w:rsid w:val="00AF6AC2"/>
    <w:rsid w:val="00C72715"/>
    <w:rsid w:val="00CB3887"/>
    <w:rsid w:val="00D6687B"/>
    <w:rsid w:val="00EA4E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B97"/>
    <w:rPr>
      <w:color w:val="666666"/>
    </w:rPr>
  </w:style>
  <w:style w:type="paragraph" w:customStyle="1" w:styleId="956F3A241DC14921A700863AA29B09501">
    <w:name w:val="956F3A241DC14921A700863AA29B09501"/>
    <w:rsid w:val="008C6DE0"/>
    <w:rPr>
      <w:rFonts w:eastAsiaTheme="minorHAnsi"/>
      <w:lang w:eastAsia="en-US"/>
    </w:rPr>
  </w:style>
  <w:style w:type="paragraph" w:customStyle="1" w:styleId="9DC41A1596DC4FECA8C1494E233411B1">
    <w:name w:val="9DC41A1596DC4FECA8C1494E233411B1"/>
    <w:rsid w:val="008C6DE0"/>
    <w:rPr>
      <w:rFonts w:eastAsiaTheme="minorHAnsi"/>
      <w:lang w:eastAsia="en-US"/>
    </w:rPr>
  </w:style>
  <w:style w:type="paragraph" w:customStyle="1" w:styleId="123B0C37886248D6B1AC95F607C76F4B2">
    <w:name w:val="123B0C37886248D6B1AC95F607C76F4B2"/>
    <w:rsid w:val="008C6DE0"/>
    <w:rPr>
      <w:rFonts w:eastAsiaTheme="minorHAnsi"/>
      <w:lang w:eastAsia="en-US"/>
    </w:rPr>
  </w:style>
  <w:style w:type="paragraph" w:customStyle="1" w:styleId="E06C60C2B69147AEB7610E729EC9F9E52">
    <w:name w:val="E06C60C2B69147AEB7610E729EC9F9E52"/>
    <w:rsid w:val="008C6DE0"/>
    <w:rPr>
      <w:rFonts w:eastAsiaTheme="minorHAnsi"/>
      <w:lang w:eastAsia="en-US"/>
    </w:rPr>
  </w:style>
  <w:style w:type="paragraph" w:customStyle="1" w:styleId="468E3123936C499FA89DB19BBF34E3562">
    <w:name w:val="468E3123936C499FA89DB19BBF34E3562"/>
    <w:rsid w:val="008C6DE0"/>
    <w:rPr>
      <w:rFonts w:eastAsiaTheme="minorHAnsi"/>
      <w:lang w:eastAsia="en-US"/>
    </w:rPr>
  </w:style>
  <w:style w:type="paragraph" w:customStyle="1" w:styleId="EE8CF998165643779B6B4323062309E42">
    <w:name w:val="EE8CF998165643779B6B4323062309E42"/>
    <w:rsid w:val="008C6DE0"/>
    <w:rPr>
      <w:rFonts w:eastAsiaTheme="minorHAnsi"/>
      <w:lang w:eastAsia="en-US"/>
    </w:rPr>
  </w:style>
  <w:style w:type="paragraph" w:customStyle="1" w:styleId="28C3BD0E0F514C0AB5C8522801CD6A212">
    <w:name w:val="28C3BD0E0F514C0AB5C8522801CD6A212"/>
    <w:rsid w:val="008C6DE0"/>
    <w:rPr>
      <w:rFonts w:eastAsiaTheme="minorHAnsi"/>
      <w:lang w:eastAsia="en-US"/>
    </w:rPr>
  </w:style>
  <w:style w:type="paragraph" w:customStyle="1" w:styleId="BB000D47CBD7435DA111DD5EC5E5FD351">
    <w:name w:val="BB000D47CBD7435DA111DD5EC5E5FD351"/>
    <w:rsid w:val="008C6DE0"/>
    <w:rPr>
      <w:rFonts w:eastAsiaTheme="minorHAnsi"/>
      <w:lang w:eastAsia="en-US"/>
    </w:rPr>
  </w:style>
  <w:style w:type="paragraph" w:customStyle="1" w:styleId="29D037B36E834230BAB2FD32B88C101E2">
    <w:name w:val="29D037B36E834230BAB2FD32B88C101E2"/>
    <w:rsid w:val="008C6DE0"/>
    <w:rPr>
      <w:rFonts w:eastAsiaTheme="minorHAnsi"/>
      <w:lang w:eastAsia="en-US"/>
    </w:rPr>
  </w:style>
  <w:style w:type="paragraph" w:customStyle="1" w:styleId="4EC17E67051549C4981D6568EF0A2ABE2">
    <w:name w:val="4EC17E67051549C4981D6568EF0A2ABE2"/>
    <w:rsid w:val="008C6DE0"/>
    <w:rPr>
      <w:rFonts w:eastAsiaTheme="minorHAnsi"/>
      <w:lang w:eastAsia="en-US"/>
    </w:rPr>
  </w:style>
  <w:style w:type="paragraph" w:customStyle="1" w:styleId="05EE50571EFE44A9BD2D6594E45F618B2">
    <w:name w:val="05EE50571EFE44A9BD2D6594E45F618B2"/>
    <w:rsid w:val="008C6DE0"/>
    <w:rPr>
      <w:rFonts w:eastAsiaTheme="minorHAnsi"/>
      <w:lang w:eastAsia="en-US"/>
    </w:rPr>
  </w:style>
  <w:style w:type="paragraph" w:customStyle="1" w:styleId="435D85C7C5694E0EBF60367BA9EE65AD2">
    <w:name w:val="435D85C7C5694E0EBF60367BA9EE65AD2"/>
    <w:rsid w:val="008C6DE0"/>
    <w:rPr>
      <w:rFonts w:eastAsiaTheme="minorHAnsi"/>
      <w:lang w:eastAsia="en-US"/>
    </w:rPr>
  </w:style>
  <w:style w:type="paragraph" w:customStyle="1" w:styleId="EA683848096D48ACB31E0C19DA2B381C2">
    <w:name w:val="EA683848096D48ACB31E0C19DA2B381C2"/>
    <w:rsid w:val="008C6DE0"/>
    <w:rPr>
      <w:rFonts w:eastAsiaTheme="minorHAnsi"/>
      <w:lang w:eastAsia="en-US"/>
    </w:rPr>
  </w:style>
  <w:style w:type="paragraph" w:customStyle="1" w:styleId="4F1AD457EFCC47AEA678E15813CB7F541">
    <w:name w:val="4F1AD457EFCC47AEA678E15813CB7F541"/>
    <w:rsid w:val="008C6DE0"/>
    <w:rPr>
      <w:rFonts w:eastAsiaTheme="minorHAnsi"/>
      <w:lang w:eastAsia="en-US"/>
    </w:rPr>
  </w:style>
  <w:style w:type="paragraph" w:customStyle="1" w:styleId="A47007EB77BC45C4B4F6B9E68261500F1">
    <w:name w:val="A47007EB77BC45C4B4F6B9E68261500F1"/>
    <w:rsid w:val="008C6DE0"/>
    <w:rPr>
      <w:rFonts w:eastAsiaTheme="minorHAnsi"/>
      <w:lang w:eastAsia="en-US"/>
    </w:rPr>
  </w:style>
  <w:style w:type="paragraph" w:customStyle="1" w:styleId="69BFBA4D04B34DACB0638DA9A3D4AC771">
    <w:name w:val="69BFBA4D04B34DACB0638DA9A3D4AC771"/>
    <w:rsid w:val="008C6DE0"/>
    <w:rPr>
      <w:rFonts w:eastAsiaTheme="minorHAnsi"/>
      <w:lang w:eastAsia="en-US"/>
    </w:rPr>
  </w:style>
  <w:style w:type="paragraph" w:customStyle="1" w:styleId="601E2774685F41D48D7DBCBA9732425A">
    <w:name w:val="601E2774685F41D48D7DBCBA9732425A"/>
    <w:rsid w:val="008C6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720</Words>
  <Characters>4105</Characters>
  <Application>Microsoft Office Word</Application>
  <DocSecurity>0</DocSecurity>
  <Lines>34</Lines>
  <Paragraphs>9</Paragraphs>
  <ScaleCrop>false</ScaleCrop>
  <Company>SBU</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Vass (Swansea Bay UHB - Oncology)</dc:creator>
  <cp:keywords/>
  <dc:description/>
  <cp:lastModifiedBy>Hannah Morgan (Swansea Bay UHB - Burns &amp; Plastics)</cp:lastModifiedBy>
  <cp:revision>42</cp:revision>
  <dcterms:created xsi:type="dcterms:W3CDTF">2026-07-14T10:55:00Z</dcterms:created>
  <dcterms:modified xsi:type="dcterms:W3CDTF">2026-08-04T15:00:00Z</dcterms:modified>
</cp:coreProperties>
</file>