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3A7CC0" w14:textId="77777777" w:rsidR="00E41B55" w:rsidRDefault="00E41B55" w:rsidP="00E41B55">
      <w:pPr>
        <w:pStyle w:val="TOC1"/>
        <w:shd w:val="clear" w:color="auto" w:fill="auto"/>
      </w:pPr>
      <w:r>
        <w:rPr>
          <w:noProof/>
          <w:lang w:eastAsia="en-GB"/>
        </w:rPr>
        <w:drawing>
          <wp:inline distT="0" distB="0" distL="0" distR="0" wp14:anchorId="1BA30DF2" wp14:editId="595AB123">
            <wp:extent cx="2537138" cy="1390409"/>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HS Wales logo smaller.PNG"/>
                    <pic:cNvPicPr/>
                  </pic:nvPicPr>
                  <pic:blipFill>
                    <a:blip r:embed="rId7">
                      <a:extLst>
                        <a:ext uri="{28A0092B-C50C-407E-A947-70E740481C1C}">
                          <a14:useLocalDpi xmlns:a14="http://schemas.microsoft.com/office/drawing/2010/main" val="0"/>
                        </a:ext>
                      </a:extLst>
                    </a:blip>
                    <a:stretch>
                      <a:fillRect/>
                    </a:stretch>
                  </pic:blipFill>
                  <pic:spPr>
                    <a:xfrm>
                      <a:off x="0" y="0"/>
                      <a:ext cx="2549732" cy="1397311"/>
                    </a:xfrm>
                    <a:prstGeom prst="rect">
                      <a:avLst/>
                    </a:prstGeom>
                  </pic:spPr>
                </pic:pic>
              </a:graphicData>
            </a:graphic>
          </wp:inline>
        </w:drawing>
      </w:r>
    </w:p>
    <w:p w14:paraId="4CD0AD16" w14:textId="77777777" w:rsidR="00E41B55" w:rsidRDefault="00E41B55" w:rsidP="00E41B55">
      <w:pPr>
        <w:pStyle w:val="TOC1"/>
        <w:shd w:val="clear" w:color="auto" w:fill="auto"/>
      </w:pPr>
      <w:r>
        <w:rPr>
          <w:noProof/>
          <w:lang w:eastAsia="en-GB"/>
        </w:rPr>
        <mc:AlternateContent>
          <mc:Choice Requires="wps">
            <w:drawing>
              <wp:anchor distT="0" distB="0" distL="114300" distR="114300" simplePos="0" relativeHeight="251660288" behindDoc="0" locked="0" layoutInCell="1" allowOverlap="1" wp14:anchorId="074A7CB6" wp14:editId="4F9F024C">
                <wp:simplePos x="0" y="0"/>
                <wp:positionH relativeFrom="column">
                  <wp:posOffset>-6483350</wp:posOffset>
                </wp:positionH>
                <wp:positionV relativeFrom="paragraph">
                  <wp:posOffset>358775</wp:posOffset>
                </wp:positionV>
                <wp:extent cx="5043170" cy="2694305"/>
                <wp:effectExtent l="0" t="0" r="5080" b="0"/>
                <wp:wrapNone/>
                <wp:docPr id="65"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3170" cy="2694305"/>
                        </a:xfrm>
                        <a:prstGeom prst="rect">
                          <a:avLst/>
                        </a:prstGeom>
                        <a:solidFill>
                          <a:srgbClr val="FFFFFF"/>
                        </a:solidFill>
                        <a:ln w="9525">
                          <a:solidFill>
                            <a:schemeClr val="bg1">
                              <a:lumMod val="100000"/>
                              <a:lumOff val="0"/>
                            </a:schemeClr>
                          </a:solidFill>
                          <a:miter lim="800000"/>
                          <a:headEnd/>
                          <a:tailEnd/>
                        </a:ln>
                      </wps:spPr>
                      <wps:txbx>
                        <w:txbxContent>
                          <w:p w14:paraId="6CF937F0" w14:textId="77777777" w:rsidR="00E41B55" w:rsidRDefault="00E41B55" w:rsidP="00E41B55">
                            <w:pPr>
                              <w:rPr>
                                <w:b/>
                                <w:sz w:val="56"/>
                                <w:szCs w:val="56"/>
                              </w:rPr>
                            </w:pPr>
                          </w:p>
                          <w:p w14:paraId="2FE3E43B" w14:textId="77777777" w:rsidR="00E41B55" w:rsidRDefault="00E41B55" w:rsidP="00E41B55">
                            <w:pPr>
                              <w:rPr>
                                <w:b/>
                                <w:sz w:val="56"/>
                                <w:szCs w:val="56"/>
                              </w:rPr>
                            </w:pPr>
                          </w:p>
                          <w:p w14:paraId="54B77097" w14:textId="77777777" w:rsidR="00E41B55" w:rsidRDefault="00E41B55" w:rsidP="00E41B55">
                            <w:pPr>
                              <w:rPr>
                                <w:b/>
                                <w:sz w:val="56"/>
                                <w:szCs w:val="56"/>
                              </w:rPr>
                            </w:pPr>
                            <w:proofErr w:type="spellStart"/>
                            <w:r>
                              <w:rPr>
                                <w:b/>
                                <w:sz w:val="56"/>
                                <w:szCs w:val="56"/>
                              </w:rPr>
                              <w:t>Learning@NHSWales</w:t>
                            </w:r>
                            <w:proofErr w:type="spellEnd"/>
                            <w:r>
                              <w:rPr>
                                <w:b/>
                                <w:sz w:val="56"/>
                                <w:szCs w:val="56"/>
                              </w:rPr>
                              <w:t xml:space="preserve"> </w:t>
                            </w:r>
                          </w:p>
                          <w:p w14:paraId="1C6743CC" w14:textId="77777777" w:rsidR="00E41B55" w:rsidRDefault="00E41B55" w:rsidP="00E41B55">
                            <w:pPr>
                              <w:rPr>
                                <w:b/>
                                <w:sz w:val="56"/>
                                <w:szCs w:val="56"/>
                              </w:rPr>
                            </w:pPr>
                          </w:p>
                          <w:p w14:paraId="40A0B503" w14:textId="77777777" w:rsidR="00E41B55" w:rsidRDefault="00E41B55" w:rsidP="00E41B55">
                            <w:pPr>
                              <w:rPr>
                                <w:b/>
                                <w:sz w:val="56"/>
                                <w:szCs w:val="56"/>
                              </w:rPr>
                            </w:pPr>
                          </w:p>
                          <w:p w14:paraId="704D0E00" w14:textId="77777777" w:rsidR="00E41B55" w:rsidRPr="00576ED4" w:rsidRDefault="00E41B55" w:rsidP="00E41B55">
                            <w:pPr>
                              <w:rPr>
                                <w:b/>
                                <w:sz w:val="56"/>
                                <w:szCs w:val="56"/>
                              </w:rPr>
                            </w:pPr>
                            <w:r w:rsidRPr="00576ED4">
                              <w:rPr>
                                <w:b/>
                                <w:sz w:val="56"/>
                                <w:szCs w:val="56"/>
                              </w:rPr>
                              <w:t>NHS Wales User Guide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74A7CB6" id="_x0000_t202" coordsize="21600,21600" o:spt="202" path="m,l,21600r21600,l21600,xe">
                <v:stroke joinstyle="miter"/>
                <v:path gradientshapeok="t" o:connecttype="rect"/>
              </v:shapetype>
              <v:shape id="Text Box 27" o:spid="_x0000_s1026" type="#_x0000_t202" style="position:absolute;left:0;text-align:left;margin-left:-510.5pt;margin-top:28.25pt;width:397.1pt;height:212.1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" strokecolor="white [3212]">
                <v:textbox style="mso-fit-shape-to-text:t">
                  <w:txbxContent>
                    <w:p w14:paraId="6CF937F0" w14:textId="77777777" w:rsidR="00E41B55" w:rsidRDefault="00E41B55" w:rsidP="00E41B55">
                      <w:pPr>
                        <w:rPr>
                          <w:b/>
                          <w:sz w:val="56"/>
                          <w:szCs w:val="56"/>
                        </w:rPr>
                      </w:pPr>
                    </w:p>
                    <w:p w14:paraId="2FE3E43B" w14:textId="77777777" w:rsidR="00E41B55" w:rsidRDefault="00E41B55" w:rsidP="00E41B55">
                      <w:pPr>
                        <w:rPr>
                          <w:b/>
                          <w:sz w:val="56"/>
                          <w:szCs w:val="56"/>
                        </w:rPr>
                      </w:pPr>
                    </w:p>
                    <w:p w14:paraId="54B77097" w14:textId="77777777" w:rsidR="00E41B55" w:rsidRDefault="00E41B55" w:rsidP="00E41B55">
                      <w:pPr>
                        <w:rPr>
                          <w:b/>
                          <w:sz w:val="56"/>
                          <w:szCs w:val="56"/>
                        </w:rPr>
                      </w:pPr>
                      <w:r>
                        <w:rPr>
                          <w:b/>
                          <w:sz w:val="56"/>
                          <w:szCs w:val="56"/>
                        </w:rPr>
                        <w:t xml:space="preserve">Learning@NHSWales </w:t>
                      </w:r>
                    </w:p>
                    <w:p w14:paraId="1C6743CC" w14:textId="77777777" w:rsidR="00E41B55" w:rsidRDefault="00E41B55" w:rsidP="00E41B55">
                      <w:pPr>
                        <w:rPr>
                          <w:b/>
                          <w:sz w:val="56"/>
                          <w:szCs w:val="56"/>
                        </w:rPr>
                      </w:pPr>
                    </w:p>
                    <w:p w14:paraId="40A0B503" w14:textId="77777777" w:rsidR="00E41B55" w:rsidRDefault="00E41B55" w:rsidP="00E41B55">
                      <w:pPr>
                        <w:rPr>
                          <w:b/>
                          <w:sz w:val="56"/>
                          <w:szCs w:val="56"/>
                        </w:rPr>
                      </w:pPr>
                    </w:p>
                    <w:p w14:paraId="704D0E00" w14:textId="77777777" w:rsidR="00E41B55" w:rsidRPr="00576ED4" w:rsidRDefault="00E41B55" w:rsidP="00E41B55">
                      <w:pPr>
                        <w:rPr>
                          <w:b/>
                          <w:sz w:val="56"/>
                          <w:szCs w:val="56"/>
                        </w:rPr>
                      </w:pPr>
                      <w:r w:rsidRPr="00576ED4">
                        <w:rPr>
                          <w:b/>
                          <w:sz w:val="56"/>
                          <w:szCs w:val="56"/>
                        </w:rPr>
                        <w:t>NHS Wales User Guide</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14:anchorId="2227EF95" wp14:editId="711EF607">
                <wp:simplePos x="0" y="0"/>
                <wp:positionH relativeFrom="column">
                  <wp:posOffset>-3950970</wp:posOffset>
                </wp:positionH>
                <wp:positionV relativeFrom="paragraph">
                  <wp:posOffset>2157095</wp:posOffset>
                </wp:positionV>
                <wp:extent cx="1771650" cy="488315"/>
                <wp:effectExtent l="0" t="0" r="0" b="6985"/>
                <wp:wrapNone/>
                <wp:docPr id="64" name="Ov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1650" cy="488315"/>
                        </a:xfrm>
                        <a:prstGeom prst="ellipse">
                          <a:avLst/>
                        </a:prstGeom>
                        <a:noFill/>
                        <a:ln w="254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FD9424A" id="Oval 26" o:spid="_x0000_s1026" style="position:absolute;margin-left:-311.1pt;margin-top:169.85pt;width:139.5pt;height:38.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" filled="f" strokecolor="red" strokeweight="2pt"/>
            </w:pict>
          </mc:Fallback>
        </mc:AlternateContent>
      </w:r>
      <w:bookmarkStart w:id="0" w:name="_Toc398637125"/>
    </w:p>
    <w:p w14:paraId="7C8D0EF0" w14:textId="77777777" w:rsidR="00E41B55" w:rsidRPr="0048793F" w:rsidRDefault="00E41B55" w:rsidP="00E41B55">
      <w:pPr>
        <w:pStyle w:val="TOC1"/>
        <w:shd w:val="clear" w:color="auto" w:fill="auto"/>
        <w:rPr>
          <w:color w:val="7B7B7B" w:themeColor="accent3" w:themeShade="BF"/>
        </w:rPr>
      </w:pPr>
      <w:r>
        <w:rPr>
          <w:noProof/>
          <w:color w:val="7B7B7B" w:themeColor="accent3" w:themeShade="BF"/>
          <w:lang w:eastAsia="en-GB"/>
        </w:rPr>
        <mc:AlternateContent>
          <mc:Choice Requires="wps">
            <w:drawing>
              <wp:inline distT="0" distB="0" distL="0" distR="0" wp14:anchorId="4BD14EA6" wp14:editId="37C3038E">
                <wp:extent cx="5574030" cy="1876425"/>
                <wp:effectExtent l="0" t="0" r="0" b="9525"/>
                <wp:docPr id="54"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5574030" cy="1202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759CB4" w14:textId="77777777" w:rsidR="00E41B55" w:rsidRDefault="00E41B55" w:rsidP="00E41B55">
                            <w:pPr>
                              <w:pStyle w:val="NormalWeb"/>
                              <w:spacing w:before="0" w:beforeAutospacing="0" w:after="0" w:afterAutospacing="0"/>
                              <w:jc w:val="center"/>
                              <w:rPr>
                                <w:rFonts w:ascii="Verdana" w:hAnsi="Verdana"/>
                                <w:b/>
                                <w:color w:val="7B7B7B" w:themeColor="accent3" w:themeShade="BF"/>
                                <w:sz w:val="56"/>
                                <w:szCs w:val="56"/>
                              </w:rPr>
                            </w:pPr>
                            <w:r w:rsidRPr="00CE36F9">
                              <w:rPr>
                                <w:rFonts w:ascii="Verdana" w:hAnsi="Verdana"/>
                                <w:b/>
                                <w:color w:val="7B7B7B" w:themeColor="accent3" w:themeShade="BF"/>
                                <w:sz w:val="56"/>
                                <w:szCs w:val="56"/>
                              </w:rPr>
                              <w:t>Digital Learning Wales</w:t>
                            </w:r>
                          </w:p>
                          <w:p w14:paraId="6109A152" w14:textId="77777777" w:rsidR="00E41B55" w:rsidRPr="00CE36F9" w:rsidRDefault="00E41B55" w:rsidP="00E41B55">
                            <w:pPr>
                              <w:pStyle w:val="NormalWeb"/>
                              <w:spacing w:before="0" w:beforeAutospacing="0" w:after="0" w:afterAutospacing="0"/>
                              <w:rPr>
                                <w:rFonts w:ascii="Verdana" w:hAnsi="Verdana"/>
                                <w:b/>
                                <w:color w:val="7B7B7B" w:themeColor="accent3" w:themeShade="BF"/>
                                <w:sz w:val="56"/>
                                <w:szCs w:val="56"/>
                              </w:rPr>
                            </w:pPr>
                          </w:p>
                        </w:txbxContent>
                      </wps:txbx>
                      <wps:bodyPr rot="0" vert="horz" wrap="square" lIns="91440" tIns="45720" rIns="91440" bIns="45720" anchor="t" anchorCtr="0" upright="1">
                        <a:spAutoFit/>
                      </wps:bodyPr>
                    </wps:wsp>
                  </a:graphicData>
                </a:graphic>
              </wp:inline>
            </w:drawing>
          </mc:Choice>
          <mc:Fallback>
            <w:pict>
              <v:shape w14:anchorId="4BD14EA6" id="WordArt 2" o:spid="_x0000_s1027" type="#_x0000_t202" style="width:438.9pt;height:14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" filled="f" stroked="f">
                <o:lock v:ext="edit" shapetype="t"/>
                <v:textbox style="mso-fit-shape-to-text:t">
                  <w:txbxContent>
                    <w:p w14:paraId="5E759CB4" w14:textId="77777777" w:rsidR="00E41B55" w:rsidRDefault="00E41B55" w:rsidP="00E41B55">
                      <w:pPr>
                        <w:pStyle w:val="NormalWeb"/>
                        <w:spacing w:before="0" w:beforeAutospacing="0" w:after="0" w:afterAutospacing="0"/>
                        <w:jc w:val="center"/>
                        <w:rPr>
                          <w:rFonts w:ascii="Verdana" w:hAnsi="Verdana"/>
                          <w:b/>
                          <w:color w:val="7B7B7B" w:themeColor="accent3" w:themeShade="BF"/>
                          <w:sz w:val="56"/>
                          <w:szCs w:val="56"/>
                        </w:rPr>
                      </w:pPr>
                      <w:r w:rsidRPr="00CE36F9">
                        <w:rPr>
                          <w:rFonts w:ascii="Verdana" w:hAnsi="Verdana"/>
                          <w:b/>
                          <w:color w:val="7B7B7B" w:themeColor="accent3" w:themeShade="BF"/>
                          <w:sz w:val="56"/>
                          <w:szCs w:val="56"/>
                        </w:rPr>
                        <w:t>Digital Learning Wales</w:t>
                      </w:r>
                    </w:p>
                    <w:p w14:paraId="6109A152" w14:textId="77777777" w:rsidR="00E41B55" w:rsidRPr="00CE36F9" w:rsidRDefault="00E41B55" w:rsidP="00E41B55">
                      <w:pPr>
                        <w:pStyle w:val="NormalWeb"/>
                        <w:spacing w:before="0" w:beforeAutospacing="0" w:after="0" w:afterAutospacing="0"/>
                        <w:rPr>
                          <w:rFonts w:ascii="Verdana" w:hAnsi="Verdana"/>
                          <w:b/>
                          <w:color w:val="7B7B7B" w:themeColor="accent3" w:themeShade="BF"/>
                          <w:sz w:val="56"/>
                          <w:szCs w:val="56"/>
                        </w:rPr>
                      </w:pPr>
                    </w:p>
                  </w:txbxContent>
                </v:textbox>
                <w10:anchorlock/>
              </v:shape>
            </w:pict>
          </mc:Fallback>
        </mc:AlternateContent>
      </w:r>
    </w:p>
    <w:p w14:paraId="4A83073F" w14:textId="77777777" w:rsidR="00E41B55" w:rsidRPr="0048793F" w:rsidRDefault="00E41B55" w:rsidP="00E41B55">
      <w:pPr>
        <w:jc w:val="center"/>
        <w:rPr>
          <w:color w:val="7B7B7B" w:themeColor="accent3" w:themeShade="BF"/>
        </w:rPr>
      </w:pPr>
    </w:p>
    <w:p w14:paraId="1FB9D1AF" w14:textId="77777777" w:rsidR="00E41B55" w:rsidRDefault="00681CD7" w:rsidP="00E41B55">
      <w:pPr>
        <w:jc w:val="center"/>
        <w:rPr>
          <w:lang w:eastAsia="en-GB"/>
        </w:rPr>
      </w:pPr>
      <w:r>
        <w:rPr>
          <w:noProof/>
          <w:lang w:eastAsia="en-GB"/>
        </w:rPr>
        <w:drawing>
          <wp:inline distT="0" distB="0" distL="0" distR="0" wp14:anchorId="4F6C42D7" wp14:editId="074D0D4C">
            <wp:extent cx="3562350" cy="355282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62350" cy="3552825"/>
                    </a:xfrm>
                    <a:prstGeom prst="rect">
                      <a:avLst/>
                    </a:prstGeom>
                  </pic:spPr>
                </pic:pic>
              </a:graphicData>
            </a:graphic>
          </wp:inline>
        </w:drawing>
      </w:r>
    </w:p>
    <w:p w14:paraId="36ADD93A" w14:textId="77777777" w:rsidR="00E41B55" w:rsidRDefault="00E41B55" w:rsidP="00E41B55">
      <w:pPr>
        <w:rPr>
          <w:lang w:eastAsia="en-GB"/>
        </w:rPr>
      </w:pPr>
    </w:p>
    <w:p w14:paraId="467357D1" w14:textId="77777777" w:rsidR="00E41B55" w:rsidRDefault="00E41B55" w:rsidP="00E41B55">
      <w:pPr>
        <w:rPr>
          <w:lang w:eastAsia="en-GB"/>
        </w:rPr>
      </w:pPr>
    </w:p>
    <w:p w14:paraId="51FCCD48" w14:textId="77777777" w:rsidR="00E41B55" w:rsidRPr="00CE36F9" w:rsidRDefault="00E41B55" w:rsidP="00E41B55">
      <w:pPr>
        <w:rPr>
          <w:lang w:eastAsia="en-GB"/>
        </w:rPr>
      </w:pPr>
    </w:p>
    <w:p w14:paraId="6A5C339F" w14:textId="77777777" w:rsidR="00E41B55" w:rsidRPr="0048793F" w:rsidRDefault="00E41B55" w:rsidP="00E41B55">
      <w:pPr>
        <w:pStyle w:val="TOC1"/>
        <w:shd w:val="clear" w:color="auto" w:fill="auto"/>
        <w:rPr>
          <w:color w:val="7B7B7B" w:themeColor="accent3" w:themeShade="BF"/>
        </w:rPr>
      </w:pPr>
    </w:p>
    <w:p w14:paraId="6E354D40" w14:textId="01A2FE44" w:rsidR="00E41B55" w:rsidRDefault="00E41B55" w:rsidP="001F6042">
      <w:pPr>
        <w:pStyle w:val="TOC1"/>
        <w:shd w:val="clear" w:color="auto" w:fill="auto"/>
      </w:pPr>
      <w:r w:rsidRPr="00E774CE">
        <w:rPr>
          <w:color w:val="7B7B7B" w:themeColor="accent3" w:themeShade="BF"/>
        </w:rPr>
        <w:t xml:space="preserve">User GuidE for </w:t>
      </w:r>
      <w:r w:rsidR="00E774CE" w:rsidRPr="00E774CE">
        <w:rPr>
          <w:color w:val="7B7B7B" w:themeColor="accent3" w:themeShade="BF"/>
          <w:lang w:eastAsia="en-GB"/>
        </w:rPr>
        <w:t>Perinatal &amp; Infant Mental Health Awareness Training</w:t>
      </w:r>
      <w:r w:rsidR="001F6042">
        <w:rPr>
          <w:color w:val="7B7B7B" w:themeColor="accent3" w:themeShade="BF"/>
        </w:rPr>
        <w:t>.</w:t>
      </w:r>
    </w:p>
    <w:bookmarkEnd w:id="0"/>
    <w:p w14:paraId="0DE17F13" w14:textId="77777777" w:rsidR="00E41B55" w:rsidRDefault="00E41B55" w:rsidP="00E41B55">
      <w:pPr>
        <w:shd w:val="clear" w:color="auto" w:fill="FFFFFF"/>
        <w:spacing w:before="288" w:line="384" w:lineRule="atLeast"/>
        <w:rPr>
          <w:color w:val="000000"/>
          <w:lang w:eastAsia="en-GB"/>
        </w:rPr>
      </w:pPr>
    </w:p>
    <w:p w14:paraId="2680B2B1" w14:textId="0D2C5590" w:rsidR="009A6BC0" w:rsidRDefault="001A4D9E" w:rsidP="00E41B55">
      <w:pPr>
        <w:shd w:val="clear" w:color="auto" w:fill="FFFFFF"/>
        <w:spacing w:before="288" w:line="384" w:lineRule="atLeast"/>
      </w:pPr>
      <w:r w:rsidRPr="009A6BC0">
        <w:rPr>
          <w:color w:val="000000" w:themeColor="text1"/>
          <w:lang w:eastAsia="en-GB"/>
        </w:rPr>
        <w:t>To access the</w:t>
      </w:r>
      <w:r w:rsidR="002E34B4" w:rsidRPr="009A6BC0">
        <w:rPr>
          <w:color w:val="000000" w:themeColor="text1"/>
          <w:lang w:eastAsia="en-GB"/>
        </w:rPr>
        <w:t xml:space="preserve"> </w:t>
      </w:r>
      <w:r w:rsidR="00E774CE">
        <w:rPr>
          <w:color w:val="000000"/>
          <w:lang w:eastAsia="en-GB"/>
        </w:rPr>
        <w:t>Perinatal &amp; Infant Mental Health Awareness Training</w:t>
      </w:r>
      <w:r w:rsidRPr="009A6BC0">
        <w:rPr>
          <w:color w:val="000000" w:themeColor="text1"/>
          <w:lang w:eastAsia="en-GB"/>
        </w:rPr>
        <w:t xml:space="preserve">, </w:t>
      </w:r>
      <w:r w:rsidR="009A6BC0">
        <w:rPr>
          <w:color w:val="000000" w:themeColor="text1"/>
          <w:lang w:eastAsia="en-GB"/>
        </w:rPr>
        <w:t xml:space="preserve">you will first need to log into your account, </w:t>
      </w:r>
      <w:r w:rsidRPr="009A6BC0">
        <w:rPr>
          <w:color w:val="000000" w:themeColor="text1"/>
          <w:lang w:eastAsia="en-GB"/>
        </w:rPr>
        <w:t xml:space="preserve">please </w:t>
      </w:r>
      <w:r>
        <w:rPr>
          <w:color w:val="000000"/>
          <w:lang w:eastAsia="en-GB"/>
        </w:rPr>
        <w:t xml:space="preserve">follow this link </w:t>
      </w:r>
      <w:hyperlink r:id="rId9" w:history="1">
        <w:r w:rsidR="009A6BC0" w:rsidRPr="00E271EE">
          <w:rPr>
            <w:rStyle w:val="Hyperlink"/>
          </w:rPr>
          <w:t>https://learning.nhs.wales/login/index.php</w:t>
        </w:r>
      </w:hyperlink>
    </w:p>
    <w:p w14:paraId="79C46EE3" w14:textId="61394E46" w:rsidR="009A6BC0" w:rsidRDefault="009A6BC0" w:rsidP="00E41B55">
      <w:pPr>
        <w:shd w:val="clear" w:color="auto" w:fill="FFFFFF"/>
        <w:spacing w:before="288" w:line="384" w:lineRule="atLeast"/>
        <w:rPr>
          <w:color w:val="000000"/>
          <w:lang w:eastAsia="en-GB"/>
        </w:rPr>
      </w:pPr>
      <w:r>
        <w:rPr>
          <w:color w:val="000000"/>
          <w:lang w:eastAsia="en-GB"/>
        </w:rPr>
        <w:t>Here</w:t>
      </w:r>
      <w:r w:rsidR="008564E8">
        <w:rPr>
          <w:color w:val="000000"/>
          <w:lang w:eastAsia="en-GB"/>
        </w:rPr>
        <w:t>,</w:t>
      </w:r>
      <w:r>
        <w:rPr>
          <w:color w:val="000000"/>
          <w:lang w:eastAsia="en-GB"/>
        </w:rPr>
        <w:t xml:space="preserve"> you will be asked to enter your log in details</w:t>
      </w:r>
      <w:r w:rsidR="008564E8">
        <w:rPr>
          <w:color w:val="000000"/>
          <w:lang w:eastAsia="en-GB"/>
        </w:rPr>
        <w:t>.</w:t>
      </w:r>
    </w:p>
    <w:p w14:paraId="08E4DF85" w14:textId="2B71DE28" w:rsidR="009A6BC0" w:rsidRPr="009A6BC0" w:rsidRDefault="009A6BC0" w:rsidP="00E41B55">
      <w:pPr>
        <w:shd w:val="clear" w:color="auto" w:fill="FFFFFF"/>
        <w:spacing w:before="288" w:line="384" w:lineRule="atLeast"/>
        <w:rPr>
          <w:color w:val="000000"/>
          <w:lang w:eastAsia="en-GB"/>
        </w:rPr>
      </w:pPr>
      <w:r>
        <w:rPr>
          <w:noProof/>
          <w:lang w:eastAsia="en-GB"/>
        </w:rPr>
        <mc:AlternateContent>
          <mc:Choice Requires="wps">
            <w:drawing>
              <wp:anchor distT="0" distB="0" distL="114300" distR="114300" simplePos="0" relativeHeight="251661312" behindDoc="0" locked="0" layoutInCell="1" allowOverlap="1" wp14:anchorId="76E79E28" wp14:editId="3D0F935E">
                <wp:simplePos x="0" y="0"/>
                <wp:positionH relativeFrom="column">
                  <wp:posOffset>2490952</wp:posOffset>
                </wp:positionH>
                <wp:positionV relativeFrom="paragraph">
                  <wp:posOffset>54654</wp:posOffset>
                </wp:positionV>
                <wp:extent cx="1371600" cy="914400"/>
                <wp:effectExtent l="38100" t="19050" r="19050" b="38100"/>
                <wp:wrapNone/>
                <wp:docPr id="6" name="Straight Arrow Connector 6"/>
                <wp:cNvGraphicFramePr/>
                <a:graphic xmlns:a="http://schemas.openxmlformats.org/drawingml/2006/main">
                  <a:graphicData uri="http://schemas.microsoft.com/office/word/2010/wordprocessingShape">
                    <wps:wsp>
                      <wps:cNvCnPr/>
                      <wps:spPr>
                        <a:xfrm flipH="1">
                          <a:off x="0" y="0"/>
                          <a:ext cx="1371600" cy="91440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A58F355" id="_x0000_t32" coordsize="21600,21600" o:spt="32" o:oned="t" path="m,l21600,21600e" filled="f">
                <v:path arrowok="t" fillok="f" o:connecttype="none"/>
                <o:lock v:ext="edit" shapetype="t"/>
              </v:shapetype>
              <v:shape id="Straight Arrow Connector 6" o:spid="_x0000_s1026" type="#_x0000_t32" style="position:absolute;margin-left:196.15pt;margin-top:4.3pt;width:108pt;height:1in;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" strokecolor="red" strokeweight="3pt">
                <v:stroke endarrow="block" joinstyle="miter"/>
              </v:shape>
            </w:pict>
          </mc:Fallback>
        </mc:AlternateContent>
      </w:r>
      <w:r>
        <w:rPr>
          <w:noProof/>
          <w:lang w:eastAsia="en-GB"/>
        </w:rPr>
        <w:drawing>
          <wp:inline distT="0" distB="0" distL="0" distR="0" wp14:anchorId="2C3C820D" wp14:editId="0B3BF9CE">
            <wp:extent cx="5731510" cy="2397125"/>
            <wp:effectExtent l="0" t="0" r="254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510" cy="2397125"/>
                    </a:xfrm>
                    <a:prstGeom prst="rect">
                      <a:avLst/>
                    </a:prstGeom>
                  </pic:spPr>
                </pic:pic>
              </a:graphicData>
            </a:graphic>
          </wp:inline>
        </w:drawing>
      </w:r>
    </w:p>
    <w:p w14:paraId="6A101578" w14:textId="6FD8EA31" w:rsidR="001F6042" w:rsidRDefault="009A6BC0" w:rsidP="00E41B55">
      <w:pPr>
        <w:shd w:val="clear" w:color="auto" w:fill="FFFFFF"/>
        <w:spacing w:before="288" w:line="384" w:lineRule="atLeast"/>
        <w:rPr>
          <w:color w:val="000000"/>
          <w:lang w:eastAsia="en-GB"/>
        </w:rPr>
      </w:pPr>
      <w:r>
        <w:rPr>
          <w:noProof/>
          <w:lang w:eastAsia="en-GB"/>
        </w:rPr>
        <mc:AlternateContent>
          <mc:Choice Requires="wps">
            <w:drawing>
              <wp:anchor distT="0" distB="0" distL="114300" distR="114300" simplePos="0" relativeHeight="251663360" behindDoc="0" locked="0" layoutInCell="1" allowOverlap="1" wp14:anchorId="4824DB0C" wp14:editId="6EEE8B1C">
                <wp:simplePos x="0" y="0"/>
                <wp:positionH relativeFrom="page">
                  <wp:posOffset>4857750</wp:posOffset>
                </wp:positionH>
                <wp:positionV relativeFrom="paragraph">
                  <wp:posOffset>889635</wp:posOffset>
                </wp:positionV>
                <wp:extent cx="1390650" cy="3343275"/>
                <wp:effectExtent l="19050" t="19050" r="57150" b="47625"/>
                <wp:wrapNone/>
                <wp:docPr id="9" name="Straight Arrow Connector 9"/>
                <wp:cNvGraphicFramePr/>
                <a:graphic xmlns:a="http://schemas.openxmlformats.org/drawingml/2006/main">
                  <a:graphicData uri="http://schemas.microsoft.com/office/word/2010/wordprocessingShape">
                    <wps:wsp>
                      <wps:cNvCnPr/>
                      <wps:spPr>
                        <a:xfrm>
                          <a:off x="0" y="0"/>
                          <a:ext cx="1390650" cy="334327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8DEB62" id="Straight Arrow Connector 9" o:spid="_x0000_s1026" type="#_x0000_t32" style="position:absolute;margin-left:382.5pt;margin-top:70.05pt;width:109.5pt;height:263.2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" strokecolor="red" strokeweight="3pt">
                <v:stroke endarrow="block" joinstyle="miter"/>
                <w10:wrap anchorx="page"/>
              </v:shape>
            </w:pict>
          </mc:Fallback>
        </mc:AlternateContent>
      </w:r>
      <w:r>
        <w:rPr>
          <w:color w:val="000000"/>
          <w:lang w:eastAsia="en-GB"/>
        </w:rPr>
        <w:t xml:space="preserve">If you do not know your log in details, you can contact the Digital Learning Wales Helpdesk. You can either contact them via the live chat, which is found at the bottom right of the webpage. </w:t>
      </w:r>
      <w:r>
        <w:rPr>
          <w:noProof/>
          <w:lang w:eastAsia="en-GB"/>
        </w:rPr>
        <w:drawing>
          <wp:inline distT="0" distB="0" distL="0" distR="0" wp14:anchorId="0B70B4D8" wp14:editId="1F0C98D4">
            <wp:extent cx="5731510" cy="368236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3682365"/>
                    </a:xfrm>
                    <a:prstGeom prst="rect">
                      <a:avLst/>
                    </a:prstGeom>
                  </pic:spPr>
                </pic:pic>
              </a:graphicData>
            </a:graphic>
          </wp:inline>
        </w:drawing>
      </w:r>
    </w:p>
    <w:p w14:paraId="2581A044" w14:textId="0EEAA24E" w:rsidR="008564E8" w:rsidRPr="008564E8" w:rsidRDefault="008564E8" w:rsidP="0062502D">
      <w:pPr>
        <w:widowControl w:val="0"/>
        <w:rPr>
          <w:rFonts w:cs="Arial"/>
          <w:b/>
          <w:sz w:val="28"/>
          <w:szCs w:val="28"/>
        </w:rPr>
      </w:pPr>
      <w:r>
        <w:rPr>
          <w:color w:val="000000"/>
          <w:lang w:eastAsia="en-GB"/>
        </w:rPr>
        <w:lastRenderedPageBreak/>
        <w:t>Or you can contact the helpdesk via</w:t>
      </w:r>
      <w:r w:rsidRPr="008564E8">
        <w:rPr>
          <w:color w:val="000000"/>
          <w:sz w:val="22"/>
          <w:szCs w:val="22"/>
          <w:lang w:eastAsia="en-GB"/>
        </w:rPr>
        <w:t xml:space="preserve"> </w:t>
      </w:r>
      <w:r w:rsidRPr="008564E8">
        <w:rPr>
          <w:rFonts w:cs="Arial"/>
          <w:b/>
        </w:rPr>
        <w:t xml:space="preserve">01443 848636 or </w:t>
      </w:r>
      <w:hyperlink r:id="rId12" w:history="1">
        <w:r w:rsidRPr="008564E8">
          <w:rPr>
            <w:rStyle w:val="Hyperlink"/>
            <w:rFonts w:cs="Arial"/>
            <w:b/>
          </w:rPr>
          <w:t>elearning@wales.nhs.uk</w:t>
        </w:r>
      </w:hyperlink>
    </w:p>
    <w:p w14:paraId="3697702D" w14:textId="683F2BCF" w:rsidR="003664FB" w:rsidRDefault="008564E8" w:rsidP="003664FB">
      <w:pPr>
        <w:shd w:val="clear" w:color="auto" w:fill="FFFFFF"/>
        <w:spacing w:before="288" w:line="384" w:lineRule="atLeast"/>
        <w:rPr>
          <w:color w:val="000000"/>
          <w:lang w:eastAsia="en-GB"/>
        </w:rPr>
      </w:pPr>
      <w:r>
        <w:rPr>
          <w:noProof/>
          <w:color w:val="000000"/>
          <w:lang w:eastAsia="en-GB"/>
        </w:rPr>
        <mc:AlternateContent>
          <mc:Choice Requires="wps">
            <w:drawing>
              <wp:anchor distT="0" distB="0" distL="114300" distR="114300" simplePos="0" relativeHeight="251664384" behindDoc="0" locked="0" layoutInCell="1" allowOverlap="1" wp14:anchorId="0107DCDC" wp14:editId="0F338E84">
                <wp:simplePos x="0" y="0"/>
                <wp:positionH relativeFrom="column">
                  <wp:posOffset>-600075</wp:posOffset>
                </wp:positionH>
                <wp:positionV relativeFrom="paragraph">
                  <wp:posOffset>125095</wp:posOffset>
                </wp:positionV>
                <wp:extent cx="6934200" cy="0"/>
                <wp:effectExtent l="0" t="19050" r="38100" b="38100"/>
                <wp:wrapNone/>
                <wp:docPr id="12" name="Straight Connector 12"/>
                <wp:cNvGraphicFramePr/>
                <a:graphic xmlns:a="http://schemas.openxmlformats.org/drawingml/2006/main">
                  <a:graphicData uri="http://schemas.microsoft.com/office/word/2010/wordprocessingShape">
                    <wps:wsp>
                      <wps:cNvCnPr/>
                      <wps:spPr>
                        <a:xfrm>
                          <a:off x="0" y="0"/>
                          <a:ext cx="6934200" cy="0"/>
                        </a:xfrm>
                        <a:prstGeom prst="line">
                          <a:avLst/>
                        </a:prstGeom>
                        <a:ln w="57150">
                          <a:solidFill>
                            <a:schemeClr val="bg2">
                              <a:lumMod val="9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E0D1B3" id="Straight Connector 12"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47.25pt,9.85pt" to="498.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" strokecolor="#cfcdcd [2894]" strokeweight="4.5pt">
                <v:stroke joinstyle="miter"/>
              </v:line>
            </w:pict>
          </mc:Fallback>
        </mc:AlternateContent>
      </w:r>
      <w:r>
        <w:rPr>
          <w:color w:val="000000"/>
          <w:lang w:eastAsia="en-GB"/>
        </w:rPr>
        <w:t xml:space="preserve">Once you have logged into your account, you can </w:t>
      </w:r>
      <w:r w:rsidR="0062502D">
        <w:rPr>
          <w:color w:val="000000"/>
          <w:lang w:eastAsia="en-GB"/>
        </w:rPr>
        <w:t xml:space="preserve">then </w:t>
      </w:r>
      <w:r>
        <w:rPr>
          <w:color w:val="000000"/>
          <w:lang w:eastAsia="en-GB"/>
        </w:rPr>
        <w:t xml:space="preserve">access the </w:t>
      </w:r>
      <w:r w:rsidR="0062502D">
        <w:rPr>
          <w:color w:val="000000"/>
          <w:lang w:eastAsia="en-GB"/>
        </w:rPr>
        <w:t xml:space="preserve">Perinatal &amp; Infant Mental Health Awareness Training via this link - </w:t>
      </w:r>
      <w:hyperlink r:id="rId13" w:history="1">
        <w:r w:rsidR="0062502D" w:rsidRPr="00E271EE">
          <w:rPr>
            <w:rStyle w:val="Hyperlink"/>
            <w:lang w:eastAsia="en-GB"/>
          </w:rPr>
          <w:t>https://learning.nhs.wales/course/view.php?id=991</w:t>
        </w:r>
      </w:hyperlink>
    </w:p>
    <w:p w14:paraId="20B8F055" w14:textId="78DB3DD7" w:rsidR="0062502D" w:rsidRDefault="0062502D" w:rsidP="003664FB">
      <w:pPr>
        <w:shd w:val="clear" w:color="auto" w:fill="FFFFFF"/>
        <w:spacing w:before="288" w:line="384" w:lineRule="atLeast"/>
        <w:rPr>
          <w:color w:val="000000"/>
          <w:lang w:eastAsia="en-GB"/>
        </w:rPr>
      </w:pPr>
      <w:r w:rsidRPr="0062502D">
        <w:rPr>
          <w:b/>
          <w:bCs/>
          <w:noProof/>
          <w:lang w:eastAsia="en-GB"/>
        </w:rPr>
        <mc:AlternateContent>
          <mc:Choice Requires="wps">
            <w:drawing>
              <wp:anchor distT="0" distB="0" distL="114300" distR="114300" simplePos="0" relativeHeight="251666432" behindDoc="0" locked="0" layoutInCell="1" allowOverlap="1" wp14:anchorId="02725CB7" wp14:editId="47D024AD">
                <wp:simplePos x="0" y="0"/>
                <wp:positionH relativeFrom="page">
                  <wp:posOffset>2247900</wp:posOffset>
                </wp:positionH>
                <wp:positionV relativeFrom="paragraph">
                  <wp:posOffset>572769</wp:posOffset>
                </wp:positionV>
                <wp:extent cx="1895475" cy="1228725"/>
                <wp:effectExtent l="19050" t="19050" r="66675" b="47625"/>
                <wp:wrapNone/>
                <wp:docPr id="14" name="Straight Arrow Connector 14"/>
                <wp:cNvGraphicFramePr/>
                <a:graphic xmlns:a="http://schemas.openxmlformats.org/drawingml/2006/main">
                  <a:graphicData uri="http://schemas.microsoft.com/office/word/2010/wordprocessingShape">
                    <wps:wsp>
                      <wps:cNvCnPr/>
                      <wps:spPr>
                        <a:xfrm>
                          <a:off x="0" y="0"/>
                          <a:ext cx="1895475" cy="122872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E8E86D" id="Straight Arrow Connector 14" o:spid="_x0000_s1026" type="#_x0000_t32" style="position:absolute;margin-left:177pt;margin-top:45.1pt;width:149.25pt;height:96.7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" strokecolor="red" strokeweight="3pt">
                <v:stroke endarrow="block" joinstyle="miter"/>
                <w10:wrap anchorx="page"/>
              </v:shape>
            </w:pict>
          </mc:Fallback>
        </mc:AlternateContent>
      </w:r>
      <w:r w:rsidRPr="0062502D">
        <w:rPr>
          <w:b/>
          <w:bCs/>
          <w:color w:val="000000"/>
          <w:lang w:eastAsia="en-GB"/>
        </w:rPr>
        <w:t>NOTICE</w:t>
      </w:r>
      <w:r>
        <w:rPr>
          <w:color w:val="000000"/>
          <w:lang w:eastAsia="en-GB"/>
        </w:rPr>
        <w:t xml:space="preserve">: Before you access the course, you will </w:t>
      </w:r>
      <w:r w:rsidRPr="0062502D">
        <w:rPr>
          <w:b/>
          <w:bCs/>
          <w:color w:val="000000"/>
          <w:lang w:eastAsia="en-GB"/>
        </w:rPr>
        <w:t>NEED</w:t>
      </w:r>
      <w:r>
        <w:rPr>
          <w:color w:val="000000"/>
          <w:lang w:eastAsia="en-GB"/>
        </w:rPr>
        <w:t xml:space="preserve"> to enter your enrolment key. </w:t>
      </w:r>
      <w:r>
        <w:rPr>
          <w:noProof/>
          <w:lang w:eastAsia="en-GB"/>
        </w:rPr>
        <w:drawing>
          <wp:inline distT="0" distB="0" distL="0" distR="0" wp14:anchorId="62A4AA67" wp14:editId="2DC43FCD">
            <wp:extent cx="5731510" cy="255778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2557780"/>
                    </a:xfrm>
                    <a:prstGeom prst="rect">
                      <a:avLst/>
                    </a:prstGeom>
                  </pic:spPr>
                </pic:pic>
              </a:graphicData>
            </a:graphic>
          </wp:inline>
        </w:drawing>
      </w:r>
    </w:p>
    <w:p w14:paraId="5BEA9019" w14:textId="29B62596" w:rsidR="003664FB" w:rsidRDefault="0062502D" w:rsidP="003664FB">
      <w:pPr>
        <w:shd w:val="clear" w:color="auto" w:fill="FFFFFF"/>
        <w:spacing w:before="288" w:line="384" w:lineRule="atLeast"/>
        <w:rPr>
          <w:color w:val="000000"/>
          <w:lang w:eastAsia="en-GB"/>
        </w:rPr>
      </w:pPr>
      <w:r>
        <w:rPr>
          <w:color w:val="000000"/>
          <w:lang w:eastAsia="en-GB"/>
        </w:rPr>
        <w:t>Again, if you are ever unsure of what your enrolment key is you can contact the helpdesk via the live chat or with the contact details above.</w:t>
      </w:r>
    </w:p>
    <w:p w14:paraId="4BCCB3CD" w14:textId="071A94D2" w:rsidR="0062502D" w:rsidRDefault="0062502D" w:rsidP="003664FB">
      <w:pPr>
        <w:shd w:val="clear" w:color="auto" w:fill="FFFFFF"/>
        <w:spacing w:before="288" w:line="384" w:lineRule="atLeast"/>
        <w:rPr>
          <w:color w:val="000000"/>
          <w:lang w:eastAsia="en-GB"/>
        </w:rPr>
      </w:pPr>
    </w:p>
    <w:p w14:paraId="21CBEB7F" w14:textId="135ACA66" w:rsidR="0062502D" w:rsidRDefault="0062502D" w:rsidP="003664FB">
      <w:pPr>
        <w:shd w:val="clear" w:color="auto" w:fill="FFFFFF"/>
        <w:spacing w:before="288" w:line="384" w:lineRule="atLeast"/>
        <w:rPr>
          <w:color w:val="000000"/>
          <w:lang w:eastAsia="en-GB"/>
        </w:rPr>
      </w:pPr>
      <w:r>
        <w:rPr>
          <w:color w:val="000000"/>
          <w:lang w:eastAsia="en-GB"/>
        </w:rPr>
        <w:t>Once you have entered the correct key, you will have access to the modules.</w:t>
      </w:r>
    </w:p>
    <w:p w14:paraId="1D137829" w14:textId="7DA0BC8B" w:rsidR="0062502D" w:rsidRDefault="0062502D" w:rsidP="003664FB">
      <w:pPr>
        <w:shd w:val="clear" w:color="auto" w:fill="FFFFFF"/>
        <w:spacing w:before="288" w:line="384" w:lineRule="atLeast"/>
        <w:rPr>
          <w:color w:val="000000"/>
          <w:lang w:eastAsia="en-GB"/>
        </w:rPr>
      </w:pPr>
      <w:r>
        <w:rPr>
          <w:noProof/>
          <w:lang w:eastAsia="en-GB"/>
        </w:rPr>
        <w:drawing>
          <wp:inline distT="0" distB="0" distL="0" distR="0" wp14:anchorId="1A6E09CF" wp14:editId="68862F95">
            <wp:extent cx="5676900" cy="227630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26150" cy="2296052"/>
                    </a:xfrm>
                    <a:prstGeom prst="rect">
                      <a:avLst/>
                    </a:prstGeom>
                  </pic:spPr>
                </pic:pic>
              </a:graphicData>
            </a:graphic>
          </wp:inline>
        </w:drawing>
      </w:r>
    </w:p>
    <w:p w14:paraId="795F755A" w14:textId="77777777" w:rsidR="003664FB" w:rsidRDefault="003664FB" w:rsidP="00980DDA">
      <w:pPr>
        <w:widowControl w:val="0"/>
        <w:jc w:val="center"/>
        <w:rPr>
          <w:rFonts w:ascii="Arial" w:hAnsi="Arial" w:cs="Arial"/>
          <w:b/>
          <w:sz w:val="28"/>
          <w:szCs w:val="28"/>
        </w:rPr>
      </w:pPr>
    </w:p>
    <w:p w14:paraId="04474B50" w14:textId="77777777" w:rsidR="003664FB" w:rsidRDefault="003664FB" w:rsidP="00980DDA">
      <w:pPr>
        <w:widowControl w:val="0"/>
        <w:jc w:val="center"/>
        <w:rPr>
          <w:rFonts w:ascii="Arial" w:hAnsi="Arial" w:cs="Arial"/>
          <w:b/>
          <w:sz w:val="28"/>
          <w:szCs w:val="28"/>
        </w:rPr>
      </w:pPr>
    </w:p>
    <w:p w14:paraId="75E86488" w14:textId="7C708911" w:rsidR="00980DDA" w:rsidRDefault="00980DDA" w:rsidP="00980DDA">
      <w:pPr>
        <w:widowControl w:val="0"/>
        <w:jc w:val="center"/>
        <w:rPr>
          <w:rFonts w:ascii="Arial" w:hAnsi="Arial" w:cs="Arial"/>
          <w:b/>
          <w:sz w:val="28"/>
          <w:szCs w:val="28"/>
        </w:rPr>
      </w:pPr>
      <w:r>
        <w:rPr>
          <w:rFonts w:ascii="Arial" w:hAnsi="Arial" w:cs="Arial"/>
          <w:b/>
          <w:sz w:val="28"/>
          <w:szCs w:val="28"/>
        </w:rPr>
        <w:t xml:space="preserve">Live chat at the bottom right of the website, </w:t>
      </w:r>
      <w:r w:rsidRPr="004F7C9F">
        <w:rPr>
          <w:rFonts w:ascii="Arial" w:hAnsi="Arial" w:cs="Arial"/>
          <w:b/>
          <w:sz w:val="28"/>
          <w:szCs w:val="28"/>
        </w:rPr>
        <w:t xml:space="preserve">01443 848636 or </w:t>
      </w:r>
      <w:hyperlink r:id="rId16" w:history="1">
        <w:r w:rsidRPr="00A82E15">
          <w:rPr>
            <w:rStyle w:val="Hyperlink"/>
            <w:rFonts w:ascii="Arial" w:hAnsi="Arial" w:cs="Arial"/>
            <w:b/>
            <w:sz w:val="28"/>
            <w:szCs w:val="28"/>
          </w:rPr>
          <w:t>elearning@wales.nhs.uk</w:t>
        </w:r>
      </w:hyperlink>
    </w:p>
    <w:p w14:paraId="6F65A4BF" w14:textId="2C8A9383" w:rsidR="00980DDA" w:rsidRDefault="00980DDA" w:rsidP="00980DDA">
      <w:pPr>
        <w:widowControl w:val="0"/>
        <w:jc w:val="center"/>
        <w:rPr>
          <w:rFonts w:ascii="Arial" w:hAnsi="Arial" w:cs="Arial"/>
          <w:b/>
          <w:sz w:val="28"/>
          <w:szCs w:val="28"/>
        </w:rPr>
      </w:pPr>
    </w:p>
    <w:p w14:paraId="41711755" w14:textId="636504A9" w:rsidR="001F6042" w:rsidRPr="00BC16A1" w:rsidRDefault="00BC16A1" w:rsidP="00BC16A1">
      <w:pPr>
        <w:widowControl w:val="0"/>
        <w:jc w:val="center"/>
        <w:rPr>
          <w:b/>
        </w:rPr>
      </w:pPr>
      <w:r>
        <w:rPr>
          <w:rFonts w:ascii="Arial" w:hAnsi="Arial" w:cs="Arial"/>
          <w:b/>
          <w:sz w:val="28"/>
          <w:szCs w:val="28"/>
        </w:rPr>
        <w:t>9:00</w:t>
      </w:r>
      <w:r w:rsidR="00980DDA">
        <w:rPr>
          <w:rFonts w:ascii="Arial" w:hAnsi="Arial" w:cs="Arial"/>
          <w:b/>
          <w:sz w:val="28"/>
          <w:szCs w:val="28"/>
        </w:rPr>
        <w:t xml:space="preserve">am – </w:t>
      </w:r>
      <w:r w:rsidR="0062502D">
        <w:rPr>
          <w:rFonts w:ascii="Arial" w:hAnsi="Arial" w:cs="Arial"/>
          <w:b/>
          <w:sz w:val="28"/>
          <w:szCs w:val="28"/>
        </w:rPr>
        <w:t>4:45</w:t>
      </w:r>
      <w:r w:rsidR="00980DDA">
        <w:rPr>
          <w:rFonts w:ascii="Arial" w:hAnsi="Arial" w:cs="Arial"/>
          <w:b/>
          <w:sz w:val="28"/>
          <w:szCs w:val="28"/>
        </w:rPr>
        <w:t>pm</w:t>
      </w:r>
    </w:p>
    <w:p w14:paraId="2A98EE6C" w14:textId="77777777" w:rsidR="00E41B55" w:rsidRDefault="00E41B55" w:rsidP="00E41B55">
      <w:pPr>
        <w:shd w:val="clear" w:color="auto" w:fill="FFFFFF"/>
        <w:spacing w:before="288" w:line="384" w:lineRule="atLeast"/>
        <w:rPr>
          <w:color w:val="000000"/>
          <w:lang w:eastAsia="en-GB"/>
        </w:rPr>
      </w:pPr>
    </w:p>
    <w:p w14:paraId="718BEB45" w14:textId="2897170D" w:rsidR="00E41B55" w:rsidRDefault="00681CD7" w:rsidP="0026733B">
      <w:pPr>
        <w:shd w:val="clear" w:color="auto" w:fill="FFFFFF"/>
        <w:spacing w:before="288" w:line="384" w:lineRule="atLeast"/>
        <w:jc w:val="center"/>
        <w:rPr>
          <w:color w:val="000000"/>
          <w:lang w:eastAsia="en-GB"/>
        </w:rPr>
      </w:pPr>
      <w:r>
        <w:rPr>
          <w:noProof/>
          <w:lang w:eastAsia="en-GB"/>
        </w:rPr>
        <w:drawing>
          <wp:inline distT="0" distB="0" distL="0" distR="0" wp14:anchorId="1AD1831D" wp14:editId="729FBC09">
            <wp:extent cx="3562350" cy="3552825"/>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62350" cy="3552825"/>
                    </a:xfrm>
                    <a:prstGeom prst="rect">
                      <a:avLst/>
                    </a:prstGeom>
                  </pic:spPr>
                </pic:pic>
              </a:graphicData>
            </a:graphic>
          </wp:inline>
        </w:drawing>
      </w:r>
    </w:p>
    <w:p w14:paraId="1FCDA9AF" w14:textId="77777777" w:rsidR="00E41B55" w:rsidRPr="004F7C9F" w:rsidRDefault="00E41B55" w:rsidP="00E41B55">
      <w:pPr>
        <w:shd w:val="clear" w:color="auto" w:fill="FFFFFF"/>
        <w:spacing w:before="288" w:line="384" w:lineRule="atLeast"/>
        <w:jc w:val="center"/>
        <w:rPr>
          <w:b/>
          <w:color w:val="000000"/>
          <w:lang w:eastAsia="en-GB"/>
        </w:rPr>
      </w:pPr>
      <w:r w:rsidRPr="004F7C9F">
        <w:rPr>
          <w:b/>
          <w:color w:val="000000"/>
          <w:lang w:eastAsia="en-GB"/>
        </w:rPr>
        <w:t>Contact the eLearning Help desk:</w:t>
      </w:r>
    </w:p>
    <w:p w14:paraId="2FF35C8B" w14:textId="77777777" w:rsidR="00E41B55" w:rsidRPr="004F7C9F" w:rsidRDefault="00E41B55" w:rsidP="00E41B55">
      <w:pPr>
        <w:widowControl w:val="0"/>
        <w:jc w:val="center"/>
        <w:rPr>
          <w:rFonts w:ascii="Arial" w:hAnsi="Arial" w:cs="Arial"/>
          <w:b/>
          <w:sz w:val="28"/>
          <w:szCs w:val="28"/>
        </w:rPr>
      </w:pPr>
    </w:p>
    <w:p w14:paraId="2631FC4A" w14:textId="77777777" w:rsidR="00E41B55" w:rsidRDefault="00E41B55" w:rsidP="00E41B55">
      <w:pPr>
        <w:widowControl w:val="0"/>
        <w:jc w:val="center"/>
        <w:rPr>
          <w:rFonts w:ascii="Arial" w:hAnsi="Arial" w:cs="Arial"/>
          <w:b/>
          <w:sz w:val="28"/>
          <w:szCs w:val="28"/>
        </w:rPr>
      </w:pPr>
      <w:r w:rsidRPr="004F7C9F">
        <w:rPr>
          <w:rFonts w:ascii="Arial" w:hAnsi="Arial" w:cs="Arial"/>
          <w:b/>
          <w:sz w:val="28"/>
          <w:szCs w:val="28"/>
        </w:rPr>
        <w:t xml:space="preserve">01443 848636 or </w:t>
      </w:r>
      <w:hyperlink r:id="rId17" w:history="1">
        <w:r w:rsidRPr="00A82E15">
          <w:rPr>
            <w:rStyle w:val="Hyperlink"/>
            <w:rFonts w:ascii="Arial" w:hAnsi="Arial" w:cs="Arial"/>
            <w:b/>
            <w:sz w:val="28"/>
            <w:szCs w:val="28"/>
          </w:rPr>
          <w:t>elearning@wales.nhs.uk</w:t>
        </w:r>
      </w:hyperlink>
    </w:p>
    <w:p w14:paraId="66A87AC6" w14:textId="77777777" w:rsidR="00E41B55" w:rsidRDefault="00E41B55" w:rsidP="00E41B55">
      <w:pPr>
        <w:widowControl w:val="0"/>
        <w:jc w:val="center"/>
        <w:rPr>
          <w:rFonts w:ascii="Arial" w:hAnsi="Arial" w:cs="Arial"/>
          <w:b/>
          <w:sz w:val="28"/>
          <w:szCs w:val="28"/>
        </w:rPr>
      </w:pPr>
    </w:p>
    <w:p w14:paraId="687ADA3D" w14:textId="77777777" w:rsidR="00E41B55" w:rsidRPr="004F7C9F" w:rsidRDefault="00E41B55" w:rsidP="00E41B55">
      <w:pPr>
        <w:widowControl w:val="0"/>
        <w:jc w:val="center"/>
        <w:rPr>
          <w:b/>
        </w:rPr>
      </w:pPr>
      <w:r>
        <w:rPr>
          <w:rFonts w:ascii="Arial" w:hAnsi="Arial" w:cs="Arial"/>
          <w:b/>
          <w:sz w:val="28"/>
          <w:szCs w:val="28"/>
        </w:rPr>
        <w:t>8.45am – 4.45pm</w:t>
      </w:r>
    </w:p>
    <w:p w14:paraId="4C134DF8" w14:textId="77777777" w:rsidR="00EA49B3" w:rsidRDefault="00EA49B3"/>
    <w:sectPr w:rsidR="00EA49B3" w:rsidSect="00037C58">
      <w:footerReference w:type="default" r:id="rId18"/>
      <w:pgSz w:w="11906" w:h="16838"/>
      <w:pgMar w:top="1440" w:right="1440" w:bottom="1440" w:left="1440"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A826E" w14:textId="77777777" w:rsidR="00B344D1" w:rsidRDefault="00B344D1">
      <w:r>
        <w:separator/>
      </w:r>
    </w:p>
  </w:endnote>
  <w:endnote w:type="continuationSeparator" w:id="0">
    <w:p w14:paraId="28D277DC" w14:textId="77777777" w:rsidR="00B344D1" w:rsidRDefault="00B34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53C3C" w14:textId="17D9D464" w:rsidR="007E66EB" w:rsidRDefault="00E41B55">
    <w:pPr>
      <w:pStyle w:val="Footer"/>
    </w:pPr>
    <w:r>
      <w:t xml:space="preserve">Page | </w:t>
    </w:r>
    <w:r>
      <w:rPr>
        <w:noProof/>
      </w:rPr>
      <w:fldChar w:fldCharType="begin"/>
    </w:r>
    <w:r>
      <w:rPr>
        <w:noProof/>
      </w:rPr>
      <w:instrText xml:space="preserve"> PAGE   \* MERGEFORMAT </w:instrText>
    </w:r>
    <w:r>
      <w:rPr>
        <w:noProof/>
      </w:rPr>
      <w:fldChar w:fldCharType="separate"/>
    </w:r>
    <w:r w:rsidR="00C757B9">
      <w:rPr>
        <w:noProof/>
      </w:rPr>
      <w:t>4</w:t>
    </w:r>
    <w:r>
      <w:rPr>
        <w:noProof/>
      </w:rPr>
      <w:fldChar w:fldCharType="end"/>
    </w:r>
    <w:r>
      <w:ptab w:relativeTo="margin" w:alignment="center" w:leader="none"/>
    </w:r>
    <w:r>
      <w:ptab w:relativeTo="margin" w:alignment="right" w:leader="none"/>
    </w:r>
  </w:p>
  <w:p w14:paraId="46B48CC8" w14:textId="77777777" w:rsidR="007E66EB" w:rsidRDefault="00A630A1" w:rsidP="0048793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6D3A2" w14:textId="77777777" w:rsidR="00B344D1" w:rsidRDefault="00B344D1">
      <w:r>
        <w:separator/>
      </w:r>
    </w:p>
  </w:footnote>
  <w:footnote w:type="continuationSeparator" w:id="0">
    <w:p w14:paraId="0A45BF06" w14:textId="77777777" w:rsidR="00B344D1" w:rsidRDefault="00B344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5C5C7D"/>
    <w:multiLevelType w:val="hybridMultilevel"/>
    <w:tmpl w:val="E3C81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71596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B55"/>
    <w:rsid w:val="000036FE"/>
    <w:rsid w:val="000A4F11"/>
    <w:rsid w:val="001472D6"/>
    <w:rsid w:val="001A4D9E"/>
    <w:rsid w:val="001F6042"/>
    <w:rsid w:val="00235F32"/>
    <w:rsid w:val="00256306"/>
    <w:rsid w:val="0026733B"/>
    <w:rsid w:val="002E34B4"/>
    <w:rsid w:val="003664FB"/>
    <w:rsid w:val="0037564A"/>
    <w:rsid w:val="003F44C0"/>
    <w:rsid w:val="0040722D"/>
    <w:rsid w:val="005B610C"/>
    <w:rsid w:val="00611782"/>
    <w:rsid w:val="0062502D"/>
    <w:rsid w:val="00681CD7"/>
    <w:rsid w:val="007043D7"/>
    <w:rsid w:val="007D1CB1"/>
    <w:rsid w:val="0085271C"/>
    <w:rsid w:val="008564E8"/>
    <w:rsid w:val="00875F90"/>
    <w:rsid w:val="008A76B9"/>
    <w:rsid w:val="00954B3B"/>
    <w:rsid w:val="009700CC"/>
    <w:rsid w:val="00980DDA"/>
    <w:rsid w:val="009A6BC0"/>
    <w:rsid w:val="009B4343"/>
    <w:rsid w:val="00A17BCA"/>
    <w:rsid w:val="00A24251"/>
    <w:rsid w:val="00AA2E2F"/>
    <w:rsid w:val="00B344D1"/>
    <w:rsid w:val="00B90783"/>
    <w:rsid w:val="00B96060"/>
    <w:rsid w:val="00BC16A1"/>
    <w:rsid w:val="00C757B9"/>
    <w:rsid w:val="00CB3F6C"/>
    <w:rsid w:val="00CF420A"/>
    <w:rsid w:val="00DE6CB2"/>
    <w:rsid w:val="00E41B55"/>
    <w:rsid w:val="00E774CE"/>
    <w:rsid w:val="00EA49B3"/>
    <w:rsid w:val="00EB2D83"/>
    <w:rsid w:val="00EF7D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4B3C3"/>
  <w15:chartTrackingRefBased/>
  <w15:docId w15:val="{7DBD2369-5E88-458E-B02C-454630A7B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1B55"/>
    <w:pPr>
      <w:spacing w:after="0" w:line="240" w:lineRule="auto"/>
    </w:pPr>
    <w:rPr>
      <w:rFonts w:ascii="Verdana" w:eastAsia="Times New Roman" w:hAnsi="Verdan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E41B55"/>
    <w:rPr>
      <w:color w:val="0000FF"/>
      <w:u w:val="single"/>
    </w:rPr>
  </w:style>
  <w:style w:type="paragraph" w:styleId="TOC1">
    <w:name w:val="toc 1"/>
    <w:basedOn w:val="Normal"/>
    <w:next w:val="Normal"/>
    <w:autoRedefine/>
    <w:semiHidden/>
    <w:rsid w:val="00E41B55"/>
    <w:pPr>
      <w:shd w:val="pct15" w:color="auto" w:fill="auto"/>
      <w:tabs>
        <w:tab w:val="right" w:leader="dot" w:pos="8630"/>
      </w:tabs>
      <w:spacing w:before="120" w:after="120"/>
      <w:jc w:val="center"/>
    </w:pPr>
    <w:rPr>
      <w:b/>
      <w:bCs/>
      <w:caps/>
      <w:sz w:val="44"/>
      <w:szCs w:val="20"/>
    </w:rPr>
  </w:style>
  <w:style w:type="paragraph" w:styleId="NormalWeb">
    <w:name w:val="Normal (Web)"/>
    <w:basedOn w:val="Normal"/>
    <w:uiPriority w:val="99"/>
    <w:unhideWhenUsed/>
    <w:rsid w:val="00E41B55"/>
    <w:pPr>
      <w:spacing w:before="100" w:beforeAutospacing="1" w:after="100" w:afterAutospacing="1" w:line="330" w:lineRule="atLeast"/>
    </w:pPr>
    <w:rPr>
      <w:rFonts w:ascii="Times New Roman" w:hAnsi="Times New Roman"/>
      <w:color w:val="3F3F3F"/>
      <w:lang w:eastAsia="en-GB"/>
    </w:rPr>
  </w:style>
  <w:style w:type="paragraph" w:styleId="Footer">
    <w:name w:val="footer"/>
    <w:basedOn w:val="Normal"/>
    <w:link w:val="FooterChar"/>
    <w:uiPriority w:val="99"/>
    <w:unhideWhenUsed/>
    <w:rsid w:val="00E41B55"/>
    <w:pPr>
      <w:tabs>
        <w:tab w:val="center" w:pos="4513"/>
        <w:tab w:val="right" w:pos="9026"/>
      </w:tabs>
    </w:pPr>
  </w:style>
  <w:style w:type="character" w:customStyle="1" w:styleId="FooterChar">
    <w:name w:val="Footer Char"/>
    <w:basedOn w:val="DefaultParagraphFont"/>
    <w:link w:val="Footer"/>
    <w:uiPriority w:val="99"/>
    <w:rsid w:val="00E41B55"/>
    <w:rPr>
      <w:rFonts w:ascii="Verdana" w:eastAsia="Times New Roman" w:hAnsi="Verdana" w:cs="Times New Roman"/>
      <w:sz w:val="24"/>
      <w:szCs w:val="24"/>
    </w:rPr>
  </w:style>
  <w:style w:type="paragraph" w:styleId="ListParagraph">
    <w:name w:val="List Paragraph"/>
    <w:basedOn w:val="Normal"/>
    <w:uiPriority w:val="34"/>
    <w:qFormat/>
    <w:rsid w:val="001F6042"/>
    <w:pPr>
      <w:ind w:left="720"/>
      <w:contextualSpacing/>
    </w:pPr>
  </w:style>
  <w:style w:type="character" w:customStyle="1" w:styleId="UnresolvedMention1">
    <w:name w:val="Unresolved Mention1"/>
    <w:basedOn w:val="DefaultParagraphFont"/>
    <w:uiPriority w:val="99"/>
    <w:semiHidden/>
    <w:unhideWhenUsed/>
    <w:rsid w:val="001A4D9E"/>
    <w:rPr>
      <w:color w:val="605E5C"/>
      <w:shd w:val="clear" w:color="auto" w:fill="E1DFDD"/>
    </w:rPr>
  </w:style>
  <w:style w:type="character" w:styleId="FollowedHyperlink">
    <w:name w:val="FollowedHyperlink"/>
    <w:basedOn w:val="DefaultParagraphFont"/>
    <w:uiPriority w:val="99"/>
    <w:semiHidden/>
    <w:unhideWhenUsed/>
    <w:rsid w:val="0037564A"/>
    <w:rPr>
      <w:color w:val="954F72" w:themeColor="followedHyperlink"/>
      <w:u w:val="single"/>
    </w:rPr>
  </w:style>
  <w:style w:type="paragraph" w:styleId="Header">
    <w:name w:val="header"/>
    <w:basedOn w:val="Normal"/>
    <w:link w:val="HeaderChar"/>
    <w:uiPriority w:val="99"/>
    <w:unhideWhenUsed/>
    <w:rsid w:val="008564E8"/>
    <w:pPr>
      <w:tabs>
        <w:tab w:val="center" w:pos="4513"/>
        <w:tab w:val="right" w:pos="9026"/>
      </w:tabs>
    </w:pPr>
  </w:style>
  <w:style w:type="character" w:customStyle="1" w:styleId="HeaderChar">
    <w:name w:val="Header Char"/>
    <w:basedOn w:val="DefaultParagraphFont"/>
    <w:link w:val="Header"/>
    <w:uiPriority w:val="99"/>
    <w:rsid w:val="008564E8"/>
    <w:rPr>
      <w:rFonts w:ascii="Verdana" w:eastAsia="Times New Roman" w:hAnsi="Verdan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5769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learning.nhs.wales/course/view.php?id=991"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elearning@wales.nhs.uk" TargetMode="External"/><Relationship Id="rId17" Type="http://schemas.openxmlformats.org/officeDocument/2006/relationships/hyperlink" Target="mailto:elearning@wales.nhs.uk" TargetMode="External"/><Relationship Id="rId2" Type="http://schemas.openxmlformats.org/officeDocument/2006/relationships/styles" Target="styles.xml"/><Relationship Id="rId16" Type="http://schemas.openxmlformats.org/officeDocument/2006/relationships/hyperlink" Target="mailto:elearning@wales.nhs.u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learning.nhs.wales/login/index.php"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229</Words>
  <Characters>1309</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Lewis Pritchard (NWSSP - WFIS)</dc:creator>
  <cp:keywords/>
  <dc:description/>
  <cp:lastModifiedBy>Ceri Dunstan (NHS Wales Health Collaborative)</cp:lastModifiedBy>
  <cp:revision>2</cp:revision>
  <dcterms:created xsi:type="dcterms:W3CDTF">2023-04-06T12:37:00Z</dcterms:created>
  <dcterms:modified xsi:type="dcterms:W3CDTF">2023-04-06T12:37:00Z</dcterms:modified>
</cp:coreProperties>
</file>